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E4487" w14:textId="77777777" w:rsidR="007E51AA" w:rsidRPr="002358CC" w:rsidRDefault="00000000" w:rsidP="002358CC">
      <w:pPr>
        <w:spacing w:before="380" w:after="140" w:line="288" w:lineRule="auto"/>
        <w:jc w:val="center"/>
        <w:outlineLvl w:val="0"/>
        <w:rPr>
          <w:rFonts w:ascii="宋体" w:eastAsia="宋体" w:hAnsi="宋体" w:cs="宋体" w:hint="eastAsia"/>
          <w:sz w:val="32"/>
          <w:szCs w:val="32"/>
        </w:rPr>
      </w:pPr>
      <w:bookmarkStart w:id="0" w:name="heading_0"/>
      <w:r w:rsidRPr="002358CC">
        <w:rPr>
          <w:rFonts w:ascii="宋体" w:eastAsia="宋体" w:hAnsi="宋体" w:cs="宋体" w:hint="eastAsia"/>
          <w:b/>
          <w:sz w:val="32"/>
          <w:szCs w:val="32"/>
        </w:rPr>
        <w:t>广州医科大学附属第三医院黄埔院区部分实验室区域环境检测服务采购项目采购需求</w:t>
      </w:r>
      <w:bookmarkEnd w:id="0"/>
    </w:p>
    <w:p w14:paraId="034AE76C" w14:textId="77777777" w:rsidR="007E51AA" w:rsidRDefault="00000000">
      <w:pPr>
        <w:spacing w:before="320" w:after="120" w:line="288" w:lineRule="auto"/>
        <w:jc w:val="left"/>
        <w:outlineLvl w:val="1"/>
        <w:rPr>
          <w:rFonts w:ascii="宋体" w:eastAsia="宋体" w:hAnsi="宋体" w:cs="宋体" w:hint="eastAsia"/>
        </w:rPr>
      </w:pPr>
      <w:bookmarkStart w:id="1" w:name="heading_1"/>
      <w:r>
        <w:rPr>
          <w:rFonts w:ascii="宋体" w:eastAsia="宋体" w:hAnsi="宋体" w:cs="宋体" w:hint="eastAsia"/>
          <w:b/>
          <w:sz w:val="32"/>
        </w:rPr>
        <w:t>一、项目概况</w:t>
      </w:r>
      <w:bookmarkEnd w:id="1"/>
    </w:p>
    <w:p w14:paraId="21093FCF" w14:textId="77777777" w:rsidR="007E51AA" w:rsidRDefault="00000000">
      <w:pPr>
        <w:numPr>
          <w:ilvl w:val="0"/>
          <w:numId w:val="1"/>
        </w:numPr>
        <w:spacing w:before="120" w:after="120" w:line="288" w:lineRule="auto"/>
        <w:jc w:val="left"/>
        <w:rPr>
          <w:rFonts w:ascii="宋体" w:eastAsia="宋体" w:hAnsi="宋体" w:cs="宋体" w:hint="eastAsia"/>
        </w:rPr>
      </w:pPr>
      <w:r>
        <w:rPr>
          <w:rFonts w:ascii="宋体" w:eastAsia="宋体" w:hAnsi="宋体" w:cs="宋体" w:hint="eastAsia"/>
          <w:sz w:val="22"/>
        </w:rPr>
        <w:t>项目名称：广州医科大学附属第三医院黄埔院区部分实验室区域环境检测服务采购项目</w:t>
      </w:r>
    </w:p>
    <w:p w14:paraId="38AAD7FC" w14:textId="77777777" w:rsidR="007E51AA" w:rsidRDefault="00000000">
      <w:pPr>
        <w:numPr>
          <w:ilvl w:val="0"/>
          <w:numId w:val="2"/>
        </w:numPr>
        <w:spacing w:before="120" w:after="120" w:line="288" w:lineRule="auto"/>
        <w:jc w:val="left"/>
        <w:rPr>
          <w:rFonts w:ascii="宋体" w:eastAsia="宋体" w:hAnsi="宋体" w:cs="宋体" w:hint="eastAsia"/>
        </w:rPr>
      </w:pPr>
      <w:r>
        <w:rPr>
          <w:rFonts w:ascii="宋体" w:eastAsia="宋体" w:hAnsi="宋体" w:cs="宋体" w:hint="eastAsia"/>
          <w:sz w:val="22"/>
        </w:rPr>
        <w:t>服务地点：广州市黄埔区长贤路 55 号（广</w:t>
      </w:r>
      <w:proofErr w:type="gramStart"/>
      <w:r>
        <w:rPr>
          <w:rFonts w:ascii="宋体" w:eastAsia="宋体" w:hAnsi="宋体" w:cs="宋体" w:hint="eastAsia"/>
          <w:sz w:val="22"/>
        </w:rPr>
        <w:t>医</w:t>
      </w:r>
      <w:proofErr w:type="gramEnd"/>
      <w:r>
        <w:rPr>
          <w:rFonts w:ascii="宋体" w:eastAsia="宋体" w:hAnsi="宋体" w:cs="宋体" w:hint="eastAsia"/>
          <w:sz w:val="22"/>
        </w:rPr>
        <w:t>三院黄埔院区）</w:t>
      </w:r>
    </w:p>
    <w:p w14:paraId="63C8A932" w14:textId="77777777" w:rsidR="007E51AA" w:rsidRDefault="00000000">
      <w:pPr>
        <w:numPr>
          <w:ilvl w:val="0"/>
          <w:numId w:val="3"/>
        </w:numPr>
        <w:spacing w:before="120" w:after="120" w:line="288" w:lineRule="auto"/>
        <w:jc w:val="left"/>
        <w:rPr>
          <w:rFonts w:ascii="宋体" w:eastAsia="宋体" w:hAnsi="宋体" w:cs="宋体" w:hint="eastAsia"/>
        </w:rPr>
      </w:pPr>
      <w:r>
        <w:rPr>
          <w:rFonts w:ascii="宋体" w:eastAsia="宋体" w:hAnsi="宋体" w:cs="宋体" w:hint="eastAsia"/>
          <w:sz w:val="22"/>
        </w:rPr>
        <w:t>项目规模：</w:t>
      </w:r>
      <w:r>
        <w:rPr>
          <w:rFonts w:ascii="宋体" w:eastAsia="宋体" w:hAnsi="宋体" w:cs="宋体" w:hint="eastAsia"/>
          <w:sz w:val="22"/>
        </w:rPr>
        <w:br/>
        <w:t>（1）黄埔院区行政楼三、四</w:t>
      </w:r>
      <w:proofErr w:type="gramStart"/>
      <w:r>
        <w:rPr>
          <w:rFonts w:ascii="宋体" w:eastAsia="宋体" w:hAnsi="宋体" w:cs="宋体" w:hint="eastAsia"/>
          <w:sz w:val="22"/>
        </w:rPr>
        <w:t>楼科研</w:t>
      </w:r>
      <w:proofErr w:type="gramEnd"/>
      <w:r>
        <w:rPr>
          <w:rFonts w:ascii="宋体" w:eastAsia="宋体" w:hAnsi="宋体" w:cs="宋体" w:hint="eastAsia"/>
          <w:sz w:val="22"/>
        </w:rPr>
        <w:t xml:space="preserve">平台：15 间房间，总面积 284.97㎡，合计 30 </w:t>
      </w:r>
      <w:proofErr w:type="gramStart"/>
      <w:r>
        <w:rPr>
          <w:rFonts w:ascii="宋体" w:eastAsia="宋体" w:hAnsi="宋体" w:cs="宋体" w:hint="eastAsia"/>
          <w:sz w:val="22"/>
        </w:rPr>
        <w:t>个</w:t>
      </w:r>
      <w:proofErr w:type="gramEnd"/>
      <w:r>
        <w:rPr>
          <w:rFonts w:ascii="宋体" w:eastAsia="宋体" w:hAnsi="宋体" w:cs="宋体" w:hint="eastAsia"/>
          <w:sz w:val="22"/>
        </w:rPr>
        <w:t>检测点位；</w:t>
      </w:r>
      <w:r>
        <w:rPr>
          <w:rFonts w:ascii="宋体" w:eastAsia="宋体" w:hAnsi="宋体" w:cs="宋体" w:hint="eastAsia"/>
          <w:sz w:val="22"/>
        </w:rPr>
        <w:br/>
        <w:t xml:space="preserve">（2）黄埔院区生殖医学中心实验室：23 间房间，总面积 518.07㎡，合计 111 </w:t>
      </w:r>
      <w:proofErr w:type="gramStart"/>
      <w:r>
        <w:rPr>
          <w:rFonts w:ascii="宋体" w:eastAsia="宋体" w:hAnsi="宋体" w:cs="宋体" w:hint="eastAsia"/>
          <w:sz w:val="22"/>
        </w:rPr>
        <w:t>个</w:t>
      </w:r>
      <w:proofErr w:type="gramEnd"/>
      <w:r>
        <w:rPr>
          <w:rFonts w:ascii="宋体" w:eastAsia="宋体" w:hAnsi="宋体" w:cs="宋体" w:hint="eastAsia"/>
          <w:sz w:val="22"/>
        </w:rPr>
        <w:t>检测点位；</w:t>
      </w:r>
      <w:r>
        <w:rPr>
          <w:rFonts w:ascii="宋体" w:eastAsia="宋体" w:hAnsi="宋体" w:cs="宋体" w:hint="eastAsia"/>
          <w:sz w:val="22"/>
        </w:rPr>
        <w:br/>
        <w:t xml:space="preserve">（3）整体合计：38 间洁净房间，总检测面积 803.04㎡，总检测点位 141 </w:t>
      </w:r>
      <w:proofErr w:type="gramStart"/>
      <w:r>
        <w:rPr>
          <w:rFonts w:ascii="宋体" w:eastAsia="宋体" w:hAnsi="宋体" w:cs="宋体" w:hint="eastAsia"/>
          <w:sz w:val="22"/>
        </w:rPr>
        <w:t>个</w:t>
      </w:r>
      <w:proofErr w:type="gramEnd"/>
      <w:r>
        <w:rPr>
          <w:rFonts w:ascii="宋体" w:eastAsia="宋体" w:hAnsi="宋体" w:cs="宋体" w:hint="eastAsia"/>
          <w:sz w:val="22"/>
        </w:rPr>
        <w:t>。</w:t>
      </w:r>
    </w:p>
    <w:p w14:paraId="162CD53F" w14:textId="77777777" w:rsidR="007E51AA" w:rsidRDefault="00000000">
      <w:pPr>
        <w:numPr>
          <w:ilvl w:val="0"/>
          <w:numId w:val="4"/>
        </w:numPr>
        <w:spacing w:before="120" w:after="120" w:line="288" w:lineRule="auto"/>
        <w:jc w:val="left"/>
        <w:rPr>
          <w:rFonts w:ascii="宋体" w:eastAsia="宋体" w:hAnsi="宋体" w:cs="宋体" w:hint="eastAsia"/>
        </w:rPr>
      </w:pPr>
      <w:r>
        <w:rPr>
          <w:rFonts w:ascii="宋体" w:eastAsia="宋体" w:hAnsi="宋体" w:cs="宋体" w:hint="eastAsia"/>
          <w:sz w:val="22"/>
        </w:rPr>
        <w:t>项目最高限价（含税）：人民币 28200 元，报价超过限价视为无效报价。</w:t>
      </w:r>
    </w:p>
    <w:p w14:paraId="464B73A2" w14:textId="77777777" w:rsidR="007E51AA" w:rsidRDefault="00000000">
      <w:pPr>
        <w:numPr>
          <w:ilvl w:val="0"/>
          <w:numId w:val="5"/>
        </w:numPr>
        <w:spacing w:before="120" w:after="120" w:line="288" w:lineRule="auto"/>
        <w:jc w:val="left"/>
        <w:rPr>
          <w:rFonts w:ascii="宋体" w:eastAsia="宋体" w:hAnsi="宋体" w:cs="宋体" w:hint="eastAsia"/>
        </w:rPr>
      </w:pPr>
      <w:r>
        <w:rPr>
          <w:rFonts w:ascii="宋体" w:eastAsia="宋体" w:hAnsi="宋体" w:cs="宋体" w:hint="eastAsia"/>
          <w:sz w:val="22"/>
        </w:rPr>
        <w:t xml:space="preserve">服务周期：甲方通知进场后 5 </w:t>
      </w:r>
      <w:proofErr w:type="gramStart"/>
      <w:r>
        <w:rPr>
          <w:rFonts w:ascii="宋体" w:eastAsia="宋体" w:hAnsi="宋体" w:cs="宋体" w:hint="eastAsia"/>
          <w:sz w:val="22"/>
        </w:rPr>
        <w:t>个</w:t>
      </w:r>
      <w:proofErr w:type="gramEnd"/>
      <w:r>
        <w:rPr>
          <w:rFonts w:ascii="宋体" w:eastAsia="宋体" w:hAnsi="宋体" w:cs="宋体" w:hint="eastAsia"/>
          <w:sz w:val="22"/>
        </w:rPr>
        <w:t xml:space="preserve">工作日内完成全部现场检测；检测完毕后 5 </w:t>
      </w:r>
      <w:proofErr w:type="gramStart"/>
      <w:r>
        <w:rPr>
          <w:rFonts w:ascii="宋体" w:eastAsia="宋体" w:hAnsi="宋体" w:cs="宋体" w:hint="eastAsia"/>
          <w:sz w:val="22"/>
        </w:rPr>
        <w:t>个</w:t>
      </w:r>
      <w:proofErr w:type="gramEnd"/>
      <w:r>
        <w:rPr>
          <w:rFonts w:ascii="宋体" w:eastAsia="宋体" w:hAnsi="宋体" w:cs="宋体" w:hint="eastAsia"/>
          <w:sz w:val="22"/>
        </w:rPr>
        <w:t>工作日内出具全套正式检测报告。</w:t>
      </w:r>
    </w:p>
    <w:p w14:paraId="67352613" w14:textId="77777777" w:rsidR="007E51AA" w:rsidRDefault="00000000">
      <w:pPr>
        <w:spacing w:before="320" w:after="120" w:line="288" w:lineRule="auto"/>
        <w:jc w:val="left"/>
        <w:outlineLvl w:val="1"/>
        <w:rPr>
          <w:rFonts w:ascii="宋体" w:eastAsia="宋体" w:hAnsi="宋体" w:cs="宋体" w:hint="eastAsia"/>
        </w:rPr>
      </w:pPr>
      <w:bookmarkStart w:id="2" w:name="heading_2"/>
      <w:r>
        <w:rPr>
          <w:rFonts w:ascii="宋体" w:eastAsia="宋体" w:hAnsi="宋体" w:cs="宋体" w:hint="eastAsia"/>
          <w:b/>
          <w:sz w:val="32"/>
        </w:rPr>
        <w:t>二、具体检测服务内容</w:t>
      </w:r>
      <w:bookmarkEnd w:id="2"/>
    </w:p>
    <w:p w14:paraId="52A9EB2C" w14:textId="77777777" w:rsidR="007E51AA" w:rsidRDefault="00000000">
      <w:pPr>
        <w:numPr>
          <w:ilvl w:val="0"/>
          <w:numId w:val="6"/>
        </w:numPr>
        <w:spacing w:before="120" w:after="120" w:line="288" w:lineRule="auto"/>
        <w:jc w:val="left"/>
        <w:rPr>
          <w:rFonts w:ascii="宋体" w:eastAsia="宋体" w:hAnsi="宋体" w:cs="宋体" w:hint="eastAsia"/>
        </w:rPr>
      </w:pPr>
      <w:r>
        <w:rPr>
          <w:rFonts w:ascii="宋体" w:eastAsia="宋体" w:hAnsi="宋体" w:cs="宋体" w:hint="eastAsia"/>
          <w:sz w:val="22"/>
        </w:rPr>
        <w:t>检测范围：中标单位对甲方指定全部洁净房间开展全套洁净环境检测，覆盖十万级、万级、千级、三十万级洁净区域。</w:t>
      </w:r>
    </w:p>
    <w:p w14:paraId="5A73B8C8" w14:textId="77777777" w:rsidR="007E51AA" w:rsidRDefault="00000000">
      <w:pPr>
        <w:numPr>
          <w:ilvl w:val="0"/>
          <w:numId w:val="7"/>
        </w:numPr>
        <w:spacing w:before="120" w:after="120" w:line="288" w:lineRule="auto"/>
        <w:jc w:val="left"/>
        <w:rPr>
          <w:rFonts w:ascii="宋体" w:eastAsia="宋体" w:hAnsi="宋体" w:cs="宋体" w:hint="eastAsia"/>
        </w:rPr>
      </w:pPr>
      <w:r>
        <w:rPr>
          <w:rFonts w:ascii="宋体" w:eastAsia="宋体" w:hAnsi="宋体" w:cs="宋体" w:hint="eastAsia"/>
          <w:sz w:val="22"/>
        </w:rPr>
        <w:t>必检项目：悬浮粒子、浮游菌、沉降菌、静压差、温度、相对湿度、换气次数、风量、照度、噪声。</w:t>
      </w:r>
    </w:p>
    <w:p w14:paraId="263F542A" w14:textId="77777777" w:rsidR="007E51AA" w:rsidRDefault="00000000">
      <w:pPr>
        <w:numPr>
          <w:ilvl w:val="0"/>
          <w:numId w:val="8"/>
        </w:numPr>
        <w:spacing w:before="120" w:after="120" w:line="288" w:lineRule="auto"/>
        <w:jc w:val="left"/>
        <w:rPr>
          <w:rFonts w:ascii="宋体" w:eastAsia="宋体" w:hAnsi="宋体" w:cs="宋体" w:hint="eastAsia"/>
        </w:rPr>
      </w:pPr>
      <w:r>
        <w:rPr>
          <w:rFonts w:ascii="宋体" w:eastAsia="宋体" w:hAnsi="宋体" w:cs="宋体" w:hint="eastAsia"/>
          <w:sz w:val="22"/>
        </w:rPr>
        <w:t>全流程服务工作：现场点位布设、仪器采样、现场检测、原始数据记录、数据整理分析、检测报告编制、报告盖章交付、后期验收配合等全部工作。</w:t>
      </w:r>
    </w:p>
    <w:p w14:paraId="6FBBBB3A" w14:textId="77777777" w:rsidR="007E51AA" w:rsidRDefault="00000000">
      <w:pPr>
        <w:numPr>
          <w:ilvl w:val="0"/>
          <w:numId w:val="9"/>
        </w:numPr>
        <w:spacing w:before="120" w:after="120" w:line="288" w:lineRule="auto"/>
        <w:jc w:val="left"/>
        <w:rPr>
          <w:rFonts w:ascii="宋体" w:eastAsia="宋体" w:hAnsi="宋体" w:cs="宋体" w:hint="eastAsia"/>
        </w:rPr>
      </w:pPr>
      <w:r>
        <w:rPr>
          <w:rFonts w:ascii="宋体" w:eastAsia="宋体" w:hAnsi="宋体" w:cs="宋体" w:hint="eastAsia"/>
          <w:sz w:val="22"/>
        </w:rPr>
        <w:t>检测房间明细</w:t>
      </w:r>
    </w:p>
    <w:p w14:paraId="0D72150B" w14:textId="77777777" w:rsidR="007E51AA" w:rsidRDefault="00000000">
      <w:pPr>
        <w:spacing w:before="300" w:after="120" w:line="288" w:lineRule="auto"/>
        <w:jc w:val="left"/>
        <w:outlineLvl w:val="2"/>
        <w:rPr>
          <w:rFonts w:ascii="宋体" w:eastAsia="宋体" w:hAnsi="宋体" w:cs="宋体" w:hint="eastAsia"/>
        </w:rPr>
      </w:pPr>
      <w:bookmarkStart w:id="3" w:name="heading_3"/>
      <w:r>
        <w:rPr>
          <w:rFonts w:ascii="宋体" w:eastAsia="宋体" w:hAnsi="宋体" w:cs="宋体" w:hint="eastAsia"/>
          <w:b/>
          <w:sz w:val="30"/>
        </w:rPr>
        <w:t>（一）黄埔院区行政楼三、四</w:t>
      </w:r>
      <w:proofErr w:type="gramStart"/>
      <w:r>
        <w:rPr>
          <w:rFonts w:ascii="宋体" w:eastAsia="宋体" w:hAnsi="宋体" w:cs="宋体" w:hint="eastAsia"/>
          <w:b/>
          <w:sz w:val="30"/>
        </w:rPr>
        <w:t>楼科研</w:t>
      </w:r>
      <w:proofErr w:type="gramEnd"/>
      <w:r>
        <w:rPr>
          <w:rFonts w:ascii="宋体" w:eastAsia="宋体" w:hAnsi="宋体" w:cs="宋体" w:hint="eastAsia"/>
          <w:b/>
          <w:sz w:val="30"/>
        </w:rPr>
        <w:t>平台检测清单</w:t>
      </w:r>
      <w:bookmarkEnd w:id="3"/>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1650"/>
        <w:gridCol w:w="1650"/>
        <w:gridCol w:w="1650"/>
        <w:gridCol w:w="1650"/>
        <w:gridCol w:w="1650"/>
      </w:tblGrid>
      <w:tr w:rsidR="007E51AA" w14:paraId="325C6221" w14:textId="77777777">
        <w:tc>
          <w:tcPr>
            <w:tcW w:w="1650" w:type="dxa"/>
            <w:tcMar>
              <w:top w:w="60" w:type="dxa"/>
              <w:left w:w="120" w:type="dxa"/>
              <w:bottom w:w="30" w:type="dxa"/>
              <w:right w:w="120" w:type="dxa"/>
            </w:tcMar>
          </w:tcPr>
          <w:p w14:paraId="725D3D4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序号</w:t>
            </w:r>
          </w:p>
        </w:tc>
        <w:tc>
          <w:tcPr>
            <w:tcW w:w="1650" w:type="dxa"/>
            <w:tcMar>
              <w:top w:w="60" w:type="dxa"/>
              <w:left w:w="120" w:type="dxa"/>
              <w:bottom w:w="30" w:type="dxa"/>
              <w:right w:w="120" w:type="dxa"/>
            </w:tcMar>
          </w:tcPr>
          <w:p w14:paraId="7F4FA37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房间名称</w:t>
            </w:r>
          </w:p>
        </w:tc>
        <w:tc>
          <w:tcPr>
            <w:tcW w:w="1650" w:type="dxa"/>
            <w:tcMar>
              <w:top w:w="60" w:type="dxa"/>
              <w:left w:w="120" w:type="dxa"/>
              <w:bottom w:w="30" w:type="dxa"/>
              <w:right w:w="120" w:type="dxa"/>
            </w:tcMar>
          </w:tcPr>
          <w:p w14:paraId="494EA0A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面积 (㎡)</w:t>
            </w:r>
          </w:p>
        </w:tc>
        <w:tc>
          <w:tcPr>
            <w:tcW w:w="1650" w:type="dxa"/>
            <w:tcMar>
              <w:top w:w="60" w:type="dxa"/>
              <w:left w:w="120" w:type="dxa"/>
              <w:bottom w:w="30" w:type="dxa"/>
              <w:right w:w="120" w:type="dxa"/>
            </w:tcMar>
          </w:tcPr>
          <w:p w14:paraId="60A0CD4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洁净级别</w:t>
            </w:r>
          </w:p>
        </w:tc>
        <w:tc>
          <w:tcPr>
            <w:tcW w:w="1650" w:type="dxa"/>
            <w:tcMar>
              <w:top w:w="60" w:type="dxa"/>
              <w:left w:w="120" w:type="dxa"/>
              <w:bottom w:w="30" w:type="dxa"/>
              <w:right w:w="120" w:type="dxa"/>
            </w:tcMar>
          </w:tcPr>
          <w:p w14:paraId="7D0B938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检测点数</w:t>
            </w:r>
          </w:p>
        </w:tc>
      </w:tr>
      <w:tr w:rsidR="007E51AA" w14:paraId="68024609" w14:textId="77777777">
        <w:tc>
          <w:tcPr>
            <w:tcW w:w="1650" w:type="dxa"/>
            <w:tcMar>
              <w:top w:w="60" w:type="dxa"/>
              <w:left w:w="120" w:type="dxa"/>
              <w:bottom w:w="30" w:type="dxa"/>
              <w:right w:w="120" w:type="dxa"/>
            </w:tcMar>
          </w:tcPr>
          <w:p w14:paraId="3F66A1A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w:t>
            </w:r>
          </w:p>
        </w:tc>
        <w:tc>
          <w:tcPr>
            <w:tcW w:w="1650" w:type="dxa"/>
            <w:tcMar>
              <w:top w:w="60" w:type="dxa"/>
              <w:left w:w="120" w:type="dxa"/>
              <w:bottom w:w="30" w:type="dxa"/>
              <w:right w:w="120" w:type="dxa"/>
            </w:tcMar>
          </w:tcPr>
          <w:p w14:paraId="2487C58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更衣缓冲</w:t>
            </w:r>
          </w:p>
        </w:tc>
        <w:tc>
          <w:tcPr>
            <w:tcW w:w="1650" w:type="dxa"/>
            <w:tcMar>
              <w:top w:w="60" w:type="dxa"/>
              <w:left w:w="120" w:type="dxa"/>
              <w:bottom w:w="30" w:type="dxa"/>
              <w:right w:w="120" w:type="dxa"/>
            </w:tcMar>
          </w:tcPr>
          <w:p w14:paraId="70A9444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6.56</w:t>
            </w:r>
          </w:p>
        </w:tc>
        <w:tc>
          <w:tcPr>
            <w:tcW w:w="1650" w:type="dxa"/>
            <w:tcMar>
              <w:top w:w="60" w:type="dxa"/>
              <w:left w:w="120" w:type="dxa"/>
              <w:bottom w:w="30" w:type="dxa"/>
              <w:right w:w="120" w:type="dxa"/>
            </w:tcMar>
          </w:tcPr>
          <w:p w14:paraId="4514145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2A47FCB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59D703DE" w14:textId="77777777">
        <w:tc>
          <w:tcPr>
            <w:tcW w:w="1650" w:type="dxa"/>
            <w:tcMar>
              <w:top w:w="60" w:type="dxa"/>
              <w:left w:w="120" w:type="dxa"/>
              <w:bottom w:w="30" w:type="dxa"/>
              <w:right w:w="120" w:type="dxa"/>
            </w:tcMar>
          </w:tcPr>
          <w:p w14:paraId="01DDBEB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c>
          <w:tcPr>
            <w:tcW w:w="1650" w:type="dxa"/>
            <w:tcMar>
              <w:top w:w="60" w:type="dxa"/>
              <w:left w:w="120" w:type="dxa"/>
              <w:bottom w:w="30" w:type="dxa"/>
              <w:right w:w="120" w:type="dxa"/>
            </w:tcMar>
          </w:tcPr>
          <w:p w14:paraId="22464BA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洁净走廊</w:t>
            </w:r>
          </w:p>
        </w:tc>
        <w:tc>
          <w:tcPr>
            <w:tcW w:w="1650" w:type="dxa"/>
            <w:tcMar>
              <w:top w:w="60" w:type="dxa"/>
              <w:left w:w="120" w:type="dxa"/>
              <w:bottom w:w="30" w:type="dxa"/>
              <w:right w:w="120" w:type="dxa"/>
            </w:tcMar>
          </w:tcPr>
          <w:p w14:paraId="59D5ADC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60.58</w:t>
            </w:r>
          </w:p>
        </w:tc>
        <w:tc>
          <w:tcPr>
            <w:tcW w:w="1650" w:type="dxa"/>
            <w:tcMar>
              <w:top w:w="60" w:type="dxa"/>
              <w:left w:w="120" w:type="dxa"/>
              <w:bottom w:w="30" w:type="dxa"/>
              <w:right w:w="120" w:type="dxa"/>
            </w:tcMar>
          </w:tcPr>
          <w:p w14:paraId="5352457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231E42C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43075925" w14:textId="77777777">
        <w:tc>
          <w:tcPr>
            <w:tcW w:w="1650" w:type="dxa"/>
            <w:tcMar>
              <w:top w:w="60" w:type="dxa"/>
              <w:left w:w="120" w:type="dxa"/>
              <w:bottom w:w="30" w:type="dxa"/>
              <w:right w:w="120" w:type="dxa"/>
            </w:tcMar>
          </w:tcPr>
          <w:p w14:paraId="0F615A2D"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lastRenderedPageBreak/>
              <w:t>3</w:t>
            </w:r>
          </w:p>
        </w:tc>
        <w:tc>
          <w:tcPr>
            <w:tcW w:w="1650" w:type="dxa"/>
            <w:tcMar>
              <w:top w:w="60" w:type="dxa"/>
              <w:left w:w="120" w:type="dxa"/>
              <w:bottom w:w="30" w:type="dxa"/>
              <w:right w:w="120" w:type="dxa"/>
            </w:tcMar>
          </w:tcPr>
          <w:p w14:paraId="2469602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细胞 4</w:t>
            </w:r>
          </w:p>
        </w:tc>
        <w:tc>
          <w:tcPr>
            <w:tcW w:w="1650" w:type="dxa"/>
            <w:tcMar>
              <w:top w:w="60" w:type="dxa"/>
              <w:left w:w="120" w:type="dxa"/>
              <w:bottom w:w="30" w:type="dxa"/>
              <w:right w:w="120" w:type="dxa"/>
            </w:tcMar>
          </w:tcPr>
          <w:p w14:paraId="73F030E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22.81</w:t>
            </w:r>
          </w:p>
        </w:tc>
        <w:tc>
          <w:tcPr>
            <w:tcW w:w="1650" w:type="dxa"/>
            <w:tcMar>
              <w:top w:w="60" w:type="dxa"/>
              <w:left w:w="120" w:type="dxa"/>
              <w:bottom w:w="30" w:type="dxa"/>
              <w:right w:w="120" w:type="dxa"/>
            </w:tcMar>
          </w:tcPr>
          <w:p w14:paraId="50A1B317"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227E2B7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1F87D673" w14:textId="77777777">
        <w:tc>
          <w:tcPr>
            <w:tcW w:w="1650" w:type="dxa"/>
            <w:tcMar>
              <w:top w:w="60" w:type="dxa"/>
              <w:left w:w="120" w:type="dxa"/>
              <w:bottom w:w="30" w:type="dxa"/>
              <w:right w:w="120" w:type="dxa"/>
            </w:tcMar>
          </w:tcPr>
          <w:p w14:paraId="2E795FD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4</w:t>
            </w:r>
          </w:p>
        </w:tc>
        <w:tc>
          <w:tcPr>
            <w:tcW w:w="1650" w:type="dxa"/>
            <w:tcMar>
              <w:top w:w="60" w:type="dxa"/>
              <w:left w:w="120" w:type="dxa"/>
              <w:bottom w:w="30" w:type="dxa"/>
              <w:right w:w="120" w:type="dxa"/>
            </w:tcMar>
          </w:tcPr>
          <w:p w14:paraId="4F9C79F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细胞 3</w:t>
            </w:r>
          </w:p>
        </w:tc>
        <w:tc>
          <w:tcPr>
            <w:tcW w:w="1650" w:type="dxa"/>
            <w:tcMar>
              <w:top w:w="60" w:type="dxa"/>
              <w:left w:w="120" w:type="dxa"/>
              <w:bottom w:w="30" w:type="dxa"/>
              <w:right w:w="120" w:type="dxa"/>
            </w:tcMar>
          </w:tcPr>
          <w:p w14:paraId="598BEB3D"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19.75</w:t>
            </w:r>
          </w:p>
        </w:tc>
        <w:tc>
          <w:tcPr>
            <w:tcW w:w="1650" w:type="dxa"/>
            <w:tcMar>
              <w:top w:w="60" w:type="dxa"/>
              <w:left w:w="120" w:type="dxa"/>
              <w:bottom w:w="30" w:type="dxa"/>
              <w:right w:w="120" w:type="dxa"/>
            </w:tcMar>
          </w:tcPr>
          <w:p w14:paraId="634A24F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34E5F8C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7FE14BAB" w14:textId="77777777">
        <w:tc>
          <w:tcPr>
            <w:tcW w:w="1650" w:type="dxa"/>
            <w:tcMar>
              <w:top w:w="60" w:type="dxa"/>
              <w:left w:w="120" w:type="dxa"/>
              <w:bottom w:w="30" w:type="dxa"/>
              <w:right w:w="120" w:type="dxa"/>
            </w:tcMar>
          </w:tcPr>
          <w:p w14:paraId="0123165D"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5</w:t>
            </w:r>
          </w:p>
        </w:tc>
        <w:tc>
          <w:tcPr>
            <w:tcW w:w="1650" w:type="dxa"/>
            <w:tcMar>
              <w:top w:w="60" w:type="dxa"/>
              <w:left w:w="120" w:type="dxa"/>
              <w:bottom w:w="30" w:type="dxa"/>
              <w:right w:w="120" w:type="dxa"/>
            </w:tcMar>
          </w:tcPr>
          <w:p w14:paraId="037E18A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细胞 2</w:t>
            </w:r>
          </w:p>
        </w:tc>
        <w:tc>
          <w:tcPr>
            <w:tcW w:w="1650" w:type="dxa"/>
            <w:tcMar>
              <w:top w:w="60" w:type="dxa"/>
              <w:left w:w="120" w:type="dxa"/>
              <w:bottom w:w="30" w:type="dxa"/>
              <w:right w:w="120" w:type="dxa"/>
            </w:tcMar>
          </w:tcPr>
          <w:p w14:paraId="4E55BF1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17.67</w:t>
            </w:r>
          </w:p>
        </w:tc>
        <w:tc>
          <w:tcPr>
            <w:tcW w:w="1650" w:type="dxa"/>
            <w:tcMar>
              <w:top w:w="60" w:type="dxa"/>
              <w:left w:w="120" w:type="dxa"/>
              <w:bottom w:w="30" w:type="dxa"/>
              <w:right w:w="120" w:type="dxa"/>
            </w:tcMar>
          </w:tcPr>
          <w:p w14:paraId="7B1A8C0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4015340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53809BC6" w14:textId="77777777">
        <w:tc>
          <w:tcPr>
            <w:tcW w:w="1650" w:type="dxa"/>
            <w:tcMar>
              <w:top w:w="60" w:type="dxa"/>
              <w:left w:w="120" w:type="dxa"/>
              <w:bottom w:w="30" w:type="dxa"/>
              <w:right w:w="120" w:type="dxa"/>
            </w:tcMar>
          </w:tcPr>
          <w:p w14:paraId="31BA759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6</w:t>
            </w:r>
          </w:p>
        </w:tc>
        <w:tc>
          <w:tcPr>
            <w:tcW w:w="1650" w:type="dxa"/>
            <w:tcMar>
              <w:top w:w="60" w:type="dxa"/>
              <w:left w:w="120" w:type="dxa"/>
              <w:bottom w:w="30" w:type="dxa"/>
              <w:right w:w="120" w:type="dxa"/>
            </w:tcMar>
          </w:tcPr>
          <w:p w14:paraId="113A847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细胞 1</w:t>
            </w:r>
          </w:p>
        </w:tc>
        <w:tc>
          <w:tcPr>
            <w:tcW w:w="1650" w:type="dxa"/>
            <w:tcMar>
              <w:top w:w="60" w:type="dxa"/>
              <w:left w:w="120" w:type="dxa"/>
              <w:bottom w:w="30" w:type="dxa"/>
              <w:right w:w="120" w:type="dxa"/>
            </w:tcMar>
          </w:tcPr>
          <w:p w14:paraId="1227DDE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17.97</w:t>
            </w:r>
          </w:p>
        </w:tc>
        <w:tc>
          <w:tcPr>
            <w:tcW w:w="1650" w:type="dxa"/>
            <w:tcMar>
              <w:top w:w="60" w:type="dxa"/>
              <w:left w:w="120" w:type="dxa"/>
              <w:bottom w:w="30" w:type="dxa"/>
              <w:right w:w="120" w:type="dxa"/>
            </w:tcMar>
          </w:tcPr>
          <w:p w14:paraId="5097B03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6790B0A7"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67B3119B" w14:textId="77777777">
        <w:tc>
          <w:tcPr>
            <w:tcW w:w="1650" w:type="dxa"/>
            <w:tcMar>
              <w:top w:w="60" w:type="dxa"/>
              <w:left w:w="120" w:type="dxa"/>
              <w:bottom w:w="30" w:type="dxa"/>
              <w:right w:w="120" w:type="dxa"/>
            </w:tcMar>
          </w:tcPr>
          <w:p w14:paraId="200F5446"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7</w:t>
            </w:r>
          </w:p>
        </w:tc>
        <w:tc>
          <w:tcPr>
            <w:tcW w:w="1650" w:type="dxa"/>
            <w:tcMar>
              <w:top w:w="60" w:type="dxa"/>
              <w:left w:w="120" w:type="dxa"/>
              <w:bottom w:w="30" w:type="dxa"/>
              <w:right w:w="120" w:type="dxa"/>
            </w:tcMar>
          </w:tcPr>
          <w:p w14:paraId="6FD281B6"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细胞间 2</w:t>
            </w:r>
          </w:p>
        </w:tc>
        <w:tc>
          <w:tcPr>
            <w:tcW w:w="1650" w:type="dxa"/>
            <w:tcMar>
              <w:top w:w="60" w:type="dxa"/>
              <w:left w:w="120" w:type="dxa"/>
              <w:bottom w:w="30" w:type="dxa"/>
              <w:right w:w="120" w:type="dxa"/>
            </w:tcMar>
          </w:tcPr>
          <w:p w14:paraId="2A9AC6FD"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17.76</w:t>
            </w:r>
          </w:p>
        </w:tc>
        <w:tc>
          <w:tcPr>
            <w:tcW w:w="1650" w:type="dxa"/>
            <w:tcMar>
              <w:top w:w="60" w:type="dxa"/>
              <w:left w:w="120" w:type="dxa"/>
              <w:bottom w:w="30" w:type="dxa"/>
              <w:right w:w="120" w:type="dxa"/>
            </w:tcMar>
          </w:tcPr>
          <w:p w14:paraId="6859CCA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12C4BE4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331C991A" w14:textId="77777777">
        <w:tc>
          <w:tcPr>
            <w:tcW w:w="1650" w:type="dxa"/>
            <w:tcMar>
              <w:top w:w="60" w:type="dxa"/>
              <w:left w:w="120" w:type="dxa"/>
              <w:bottom w:w="30" w:type="dxa"/>
              <w:right w:w="120" w:type="dxa"/>
            </w:tcMar>
          </w:tcPr>
          <w:p w14:paraId="4850CE9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8</w:t>
            </w:r>
          </w:p>
        </w:tc>
        <w:tc>
          <w:tcPr>
            <w:tcW w:w="1650" w:type="dxa"/>
            <w:tcMar>
              <w:top w:w="60" w:type="dxa"/>
              <w:left w:w="120" w:type="dxa"/>
              <w:bottom w:w="30" w:type="dxa"/>
              <w:right w:w="120" w:type="dxa"/>
            </w:tcMar>
          </w:tcPr>
          <w:p w14:paraId="6481F936"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细胞间 1</w:t>
            </w:r>
          </w:p>
        </w:tc>
        <w:tc>
          <w:tcPr>
            <w:tcW w:w="1650" w:type="dxa"/>
            <w:tcMar>
              <w:top w:w="60" w:type="dxa"/>
              <w:left w:w="120" w:type="dxa"/>
              <w:bottom w:w="30" w:type="dxa"/>
              <w:right w:w="120" w:type="dxa"/>
            </w:tcMar>
          </w:tcPr>
          <w:p w14:paraId="0FB66C4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18.45</w:t>
            </w:r>
          </w:p>
        </w:tc>
        <w:tc>
          <w:tcPr>
            <w:tcW w:w="1650" w:type="dxa"/>
            <w:tcMar>
              <w:top w:w="60" w:type="dxa"/>
              <w:left w:w="120" w:type="dxa"/>
              <w:bottom w:w="30" w:type="dxa"/>
              <w:right w:w="120" w:type="dxa"/>
            </w:tcMar>
          </w:tcPr>
          <w:p w14:paraId="1035117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63BA07A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2784E7BC" w14:textId="77777777">
        <w:tc>
          <w:tcPr>
            <w:tcW w:w="1650" w:type="dxa"/>
            <w:tcMar>
              <w:top w:w="60" w:type="dxa"/>
              <w:left w:w="120" w:type="dxa"/>
              <w:bottom w:w="30" w:type="dxa"/>
              <w:right w:w="120" w:type="dxa"/>
            </w:tcMar>
          </w:tcPr>
          <w:p w14:paraId="595F95A7"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9</w:t>
            </w:r>
          </w:p>
        </w:tc>
        <w:tc>
          <w:tcPr>
            <w:tcW w:w="1650" w:type="dxa"/>
            <w:tcMar>
              <w:top w:w="60" w:type="dxa"/>
              <w:left w:w="120" w:type="dxa"/>
              <w:bottom w:w="30" w:type="dxa"/>
              <w:right w:w="120" w:type="dxa"/>
            </w:tcMar>
          </w:tcPr>
          <w:p w14:paraId="76058233"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干细胞 4</w:t>
            </w:r>
          </w:p>
        </w:tc>
        <w:tc>
          <w:tcPr>
            <w:tcW w:w="1650" w:type="dxa"/>
            <w:tcMar>
              <w:top w:w="60" w:type="dxa"/>
              <w:left w:w="120" w:type="dxa"/>
              <w:bottom w:w="30" w:type="dxa"/>
              <w:right w:w="120" w:type="dxa"/>
            </w:tcMar>
          </w:tcPr>
          <w:p w14:paraId="6934B43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18.21</w:t>
            </w:r>
          </w:p>
        </w:tc>
        <w:tc>
          <w:tcPr>
            <w:tcW w:w="1650" w:type="dxa"/>
            <w:tcMar>
              <w:top w:w="60" w:type="dxa"/>
              <w:left w:w="120" w:type="dxa"/>
              <w:bottom w:w="30" w:type="dxa"/>
              <w:right w:w="120" w:type="dxa"/>
            </w:tcMar>
          </w:tcPr>
          <w:p w14:paraId="3DE003B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4D51EF07"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7726D79C" w14:textId="77777777">
        <w:tc>
          <w:tcPr>
            <w:tcW w:w="1650" w:type="dxa"/>
            <w:tcMar>
              <w:top w:w="60" w:type="dxa"/>
              <w:left w:w="120" w:type="dxa"/>
              <w:bottom w:w="30" w:type="dxa"/>
              <w:right w:w="120" w:type="dxa"/>
            </w:tcMar>
          </w:tcPr>
          <w:p w14:paraId="13397CF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10</w:t>
            </w:r>
          </w:p>
        </w:tc>
        <w:tc>
          <w:tcPr>
            <w:tcW w:w="1650" w:type="dxa"/>
            <w:tcMar>
              <w:top w:w="60" w:type="dxa"/>
              <w:left w:w="120" w:type="dxa"/>
              <w:bottom w:w="30" w:type="dxa"/>
              <w:right w:w="120" w:type="dxa"/>
            </w:tcMar>
          </w:tcPr>
          <w:p w14:paraId="3AF1B05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干细胞 3</w:t>
            </w:r>
          </w:p>
        </w:tc>
        <w:tc>
          <w:tcPr>
            <w:tcW w:w="1650" w:type="dxa"/>
            <w:tcMar>
              <w:top w:w="60" w:type="dxa"/>
              <w:left w:w="120" w:type="dxa"/>
              <w:bottom w:w="30" w:type="dxa"/>
              <w:right w:w="120" w:type="dxa"/>
            </w:tcMar>
          </w:tcPr>
          <w:p w14:paraId="1F5F5F4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17.61</w:t>
            </w:r>
          </w:p>
        </w:tc>
        <w:tc>
          <w:tcPr>
            <w:tcW w:w="1650" w:type="dxa"/>
            <w:tcMar>
              <w:top w:w="60" w:type="dxa"/>
              <w:left w:w="120" w:type="dxa"/>
              <w:bottom w:w="30" w:type="dxa"/>
              <w:right w:w="120" w:type="dxa"/>
            </w:tcMar>
          </w:tcPr>
          <w:p w14:paraId="60B482E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0D08AB2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07A53AA6" w14:textId="77777777">
        <w:tc>
          <w:tcPr>
            <w:tcW w:w="1650" w:type="dxa"/>
            <w:tcMar>
              <w:top w:w="60" w:type="dxa"/>
              <w:left w:w="120" w:type="dxa"/>
              <w:bottom w:w="30" w:type="dxa"/>
              <w:right w:w="120" w:type="dxa"/>
            </w:tcMar>
          </w:tcPr>
          <w:p w14:paraId="3705B2D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11</w:t>
            </w:r>
          </w:p>
        </w:tc>
        <w:tc>
          <w:tcPr>
            <w:tcW w:w="1650" w:type="dxa"/>
            <w:tcMar>
              <w:top w:w="60" w:type="dxa"/>
              <w:left w:w="120" w:type="dxa"/>
              <w:bottom w:w="30" w:type="dxa"/>
              <w:right w:w="120" w:type="dxa"/>
            </w:tcMar>
          </w:tcPr>
          <w:p w14:paraId="3746548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干细胞 2</w:t>
            </w:r>
          </w:p>
        </w:tc>
        <w:tc>
          <w:tcPr>
            <w:tcW w:w="1650" w:type="dxa"/>
            <w:tcMar>
              <w:top w:w="60" w:type="dxa"/>
              <w:left w:w="120" w:type="dxa"/>
              <w:bottom w:w="30" w:type="dxa"/>
              <w:right w:w="120" w:type="dxa"/>
            </w:tcMar>
          </w:tcPr>
          <w:p w14:paraId="7DA60E4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18.21</w:t>
            </w:r>
          </w:p>
        </w:tc>
        <w:tc>
          <w:tcPr>
            <w:tcW w:w="1650" w:type="dxa"/>
            <w:tcMar>
              <w:top w:w="60" w:type="dxa"/>
              <w:left w:w="120" w:type="dxa"/>
              <w:bottom w:w="30" w:type="dxa"/>
              <w:right w:w="120" w:type="dxa"/>
            </w:tcMar>
          </w:tcPr>
          <w:p w14:paraId="59D9B0D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1860EC1D"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53D893EB" w14:textId="77777777">
        <w:tc>
          <w:tcPr>
            <w:tcW w:w="1650" w:type="dxa"/>
            <w:tcMar>
              <w:top w:w="60" w:type="dxa"/>
              <w:left w:w="120" w:type="dxa"/>
              <w:bottom w:w="30" w:type="dxa"/>
              <w:right w:w="120" w:type="dxa"/>
            </w:tcMar>
          </w:tcPr>
          <w:p w14:paraId="475B902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12</w:t>
            </w:r>
          </w:p>
        </w:tc>
        <w:tc>
          <w:tcPr>
            <w:tcW w:w="1650" w:type="dxa"/>
            <w:tcMar>
              <w:top w:w="60" w:type="dxa"/>
              <w:left w:w="120" w:type="dxa"/>
              <w:bottom w:w="30" w:type="dxa"/>
              <w:right w:w="120" w:type="dxa"/>
            </w:tcMar>
          </w:tcPr>
          <w:p w14:paraId="0378F238"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干细胞 1</w:t>
            </w:r>
          </w:p>
        </w:tc>
        <w:tc>
          <w:tcPr>
            <w:tcW w:w="1650" w:type="dxa"/>
            <w:tcMar>
              <w:top w:w="60" w:type="dxa"/>
              <w:left w:w="120" w:type="dxa"/>
              <w:bottom w:w="30" w:type="dxa"/>
              <w:right w:w="120" w:type="dxa"/>
            </w:tcMar>
          </w:tcPr>
          <w:p w14:paraId="4B10C3A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17.97</w:t>
            </w:r>
          </w:p>
        </w:tc>
        <w:tc>
          <w:tcPr>
            <w:tcW w:w="1650" w:type="dxa"/>
            <w:tcMar>
              <w:top w:w="60" w:type="dxa"/>
              <w:left w:w="120" w:type="dxa"/>
              <w:bottom w:w="30" w:type="dxa"/>
              <w:right w:w="120" w:type="dxa"/>
            </w:tcMar>
          </w:tcPr>
          <w:p w14:paraId="7E1D529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05A4956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1166F17C" w14:textId="77777777">
        <w:tc>
          <w:tcPr>
            <w:tcW w:w="1650" w:type="dxa"/>
            <w:tcMar>
              <w:top w:w="60" w:type="dxa"/>
              <w:left w:w="120" w:type="dxa"/>
              <w:bottom w:w="30" w:type="dxa"/>
              <w:right w:w="120" w:type="dxa"/>
            </w:tcMar>
          </w:tcPr>
          <w:p w14:paraId="67A9DD7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13</w:t>
            </w:r>
          </w:p>
        </w:tc>
        <w:tc>
          <w:tcPr>
            <w:tcW w:w="1650" w:type="dxa"/>
            <w:tcMar>
              <w:top w:w="60" w:type="dxa"/>
              <w:left w:w="120" w:type="dxa"/>
              <w:bottom w:w="30" w:type="dxa"/>
              <w:right w:w="120" w:type="dxa"/>
            </w:tcMar>
          </w:tcPr>
          <w:p w14:paraId="14EFBCE6"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干细胞 5</w:t>
            </w:r>
          </w:p>
        </w:tc>
        <w:tc>
          <w:tcPr>
            <w:tcW w:w="1650" w:type="dxa"/>
            <w:tcMar>
              <w:top w:w="60" w:type="dxa"/>
              <w:left w:w="120" w:type="dxa"/>
              <w:bottom w:w="30" w:type="dxa"/>
              <w:right w:w="120" w:type="dxa"/>
            </w:tcMar>
          </w:tcPr>
          <w:p w14:paraId="48CBA8B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14.83</w:t>
            </w:r>
          </w:p>
        </w:tc>
        <w:tc>
          <w:tcPr>
            <w:tcW w:w="1650" w:type="dxa"/>
            <w:tcMar>
              <w:top w:w="60" w:type="dxa"/>
              <w:left w:w="120" w:type="dxa"/>
              <w:bottom w:w="30" w:type="dxa"/>
              <w:right w:w="120" w:type="dxa"/>
            </w:tcMar>
          </w:tcPr>
          <w:p w14:paraId="074F2688"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5CF9BCC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207F5F09" w14:textId="77777777">
        <w:tc>
          <w:tcPr>
            <w:tcW w:w="1650" w:type="dxa"/>
            <w:tcMar>
              <w:top w:w="60" w:type="dxa"/>
              <w:left w:w="120" w:type="dxa"/>
              <w:bottom w:w="30" w:type="dxa"/>
              <w:right w:w="120" w:type="dxa"/>
            </w:tcMar>
          </w:tcPr>
          <w:p w14:paraId="4196A41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14</w:t>
            </w:r>
          </w:p>
        </w:tc>
        <w:tc>
          <w:tcPr>
            <w:tcW w:w="1650" w:type="dxa"/>
            <w:tcMar>
              <w:top w:w="60" w:type="dxa"/>
              <w:left w:w="120" w:type="dxa"/>
              <w:bottom w:w="30" w:type="dxa"/>
              <w:right w:w="120" w:type="dxa"/>
            </w:tcMar>
          </w:tcPr>
          <w:p w14:paraId="3CAF4FD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流式缓冲</w:t>
            </w:r>
          </w:p>
        </w:tc>
        <w:tc>
          <w:tcPr>
            <w:tcW w:w="1650" w:type="dxa"/>
            <w:tcMar>
              <w:top w:w="60" w:type="dxa"/>
              <w:left w:w="120" w:type="dxa"/>
              <w:bottom w:w="30" w:type="dxa"/>
              <w:right w:w="120" w:type="dxa"/>
            </w:tcMar>
          </w:tcPr>
          <w:p w14:paraId="3D9E5E5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4.35</w:t>
            </w:r>
          </w:p>
        </w:tc>
        <w:tc>
          <w:tcPr>
            <w:tcW w:w="1650" w:type="dxa"/>
            <w:tcMar>
              <w:top w:w="60" w:type="dxa"/>
              <w:left w:w="120" w:type="dxa"/>
              <w:bottom w:w="30" w:type="dxa"/>
              <w:right w:w="120" w:type="dxa"/>
            </w:tcMar>
          </w:tcPr>
          <w:p w14:paraId="70D191A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586BD3B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3DCC0701" w14:textId="77777777">
        <w:tc>
          <w:tcPr>
            <w:tcW w:w="1650" w:type="dxa"/>
            <w:tcMar>
              <w:top w:w="60" w:type="dxa"/>
              <w:left w:w="120" w:type="dxa"/>
              <w:bottom w:w="30" w:type="dxa"/>
              <w:right w:w="120" w:type="dxa"/>
            </w:tcMar>
          </w:tcPr>
          <w:p w14:paraId="793C941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15</w:t>
            </w:r>
          </w:p>
        </w:tc>
        <w:tc>
          <w:tcPr>
            <w:tcW w:w="1650" w:type="dxa"/>
            <w:tcMar>
              <w:top w:w="60" w:type="dxa"/>
              <w:left w:w="120" w:type="dxa"/>
              <w:bottom w:w="30" w:type="dxa"/>
              <w:right w:w="120" w:type="dxa"/>
            </w:tcMar>
          </w:tcPr>
          <w:p w14:paraId="62B410A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流式</w:t>
            </w:r>
          </w:p>
        </w:tc>
        <w:tc>
          <w:tcPr>
            <w:tcW w:w="1650" w:type="dxa"/>
            <w:tcMar>
              <w:top w:w="60" w:type="dxa"/>
              <w:left w:w="120" w:type="dxa"/>
              <w:bottom w:w="30" w:type="dxa"/>
              <w:right w:w="120" w:type="dxa"/>
            </w:tcMar>
          </w:tcPr>
          <w:p w14:paraId="1F21297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12.24</w:t>
            </w:r>
          </w:p>
        </w:tc>
        <w:tc>
          <w:tcPr>
            <w:tcW w:w="1650" w:type="dxa"/>
            <w:tcMar>
              <w:top w:w="60" w:type="dxa"/>
              <w:left w:w="120" w:type="dxa"/>
              <w:bottom w:w="30" w:type="dxa"/>
              <w:right w:w="120" w:type="dxa"/>
            </w:tcMar>
          </w:tcPr>
          <w:p w14:paraId="23FBF46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06A7FD3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58D63D73" w14:textId="77777777">
        <w:tc>
          <w:tcPr>
            <w:tcW w:w="1650" w:type="dxa"/>
            <w:tcMar>
              <w:top w:w="60" w:type="dxa"/>
              <w:left w:w="120" w:type="dxa"/>
              <w:bottom w:w="30" w:type="dxa"/>
              <w:right w:w="120" w:type="dxa"/>
            </w:tcMar>
          </w:tcPr>
          <w:p w14:paraId="10889AE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合计</w:t>
            </w:r>
          </w:p>
        </w:tc>
        <w:tc>
          <w:tcPr>
            <w:tcW w:w="1650" w:type="dxa"/>
            <w:tcMar>
              <w:top w:w="60" w:type="dxa"/>
              <w:left w:w="120" w:type="dxa"/>
              <w:bottom w:w="30" w:type="dxa"/>
              <w:right w:w="120" w:type="dxa"/>
            </w:tcMar>
          </w:tcPr>
          <w:p w14:paraId="0A9F7E5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w:t>
            </w:r>
          </w:p>
        </w:tc>
        <w:tc>
          <w:tcPr>
            <w:tcW w:w="1650" w:type="dxa"/>
            <w:tcMar>
              <w:top w:w="60" w:type="dxa"/>
              <w:left w:w="120" w:type="dxa"/>
              <w:bottom w:w="30" w:type="dxa"/>
              <w:right w:w="120" w:type="dxa"/>
            </w:tcMar>
          </w:tcPr>
          <w:p w14:paraId="283066B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284.97</w:t>
            </w:r>
          </w:p>
        </w:tc>
        <w:tc>
          <w:tcPr>
            <w:tcW w:w="1650" w:type="dxa"/>
            <w:tcMar>
              <w:top w:w="60" w:type="dxa"/>
              <w:left w:w="120" w:type="dxa"/>
              <w:bottom w:w="30" w:type="dxa"/>
              <w:right w:w="120" w:type="dxa"/>
            </w:tcMar>
          </w:tcPr>
          <w:p w14:paraId="4B298E17"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w:t>
            </w:r>
          </w:p>
        </w:tc>
        <w:tc>
          <w:tcPr>
            <w:tcW w:w="1650" w:type="dxa"/>
            <w:tcMar>
              <w:top w:w="60" w:type="dxa"/>
              <w:left w:w="120" w:type="dxa"/>
              <w:bottom w:w="30" w:type="dxa"/>
              <w:right w:w="120" w:type="dxa"/>
            </w:tcMar>
          </w:tcPr>
          <w:p w14:paraId="2D9CA41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30</w:t>
            </w:r>
          </w:p>
        </w:tc>
      </w:tr>
    </w:tbl>
    <w:p w14:paraId="224ADEA5" w14:textId="77777777" w:rsidR="007E51AA" w:rsidRDefault="00000000">
      <w:pPr>
        <w:spacing w:before="300" w:after="120" w:line="288" w:lineRule="auto"/>
        <w:jc w:val="left"/>
        <w:outlineLvl w:val="2"/>
        <w:rPr>
          <w:rFonts w:ascii="宋体" w:eastAsia="宋体" w:hAnsi="宋体" w:cs="宋体" w:hint="eastAsia"/>
        </w:rPr>
      </w:pPr>
      <w:bookmarkStart w:id="4" w:name="heading_4"/>
      <w:r>
        <w:rPr>
          <w:rFonts w:ascii="宋体" w:eastAsia="宋体" w:hAnsi="宋体" w:cs="宋体" w:hint="eastAsia"/>
          <w:b/>
          <w:sz w:val="30"/>
        </w:rPr>
        <w:t>（二）黄埔院区生殖医学中心实验室检测清单</w:t>
      </w:r>
      <w:bookmarkEnd w:id="4"/>
    </w:p>
    <w:tbl>
      <w:tblPr>
        <w:tblW w:w="0" w:type="auto"/>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1650"/>
        <w:gridCol w:w="1650"/>
        <w:gridCol w:w="1650"/>
        <w:gridCol w:w="1650"/>
        <w:gridCol w:w="1650"/>
      </w:tblGrid>
      <w:tr w:rsidR="007E51AA" w14:paraId="400692C4" w14:textId="77777777">
        <w:tc>
          <w:tcPr>
            <w:tcW w:w="1650" w:type="dxa"/>
            <w:tcMar>
              <w:top w:w="60" w:type="dxa"/>
              <w:left w:w="120" w:type="dxa"/>
              <w:bottom w:w="30" w:type="dxa"/>
              <w:right w:w="120" w:type="dxa"/>
            </w:tcMar>
          </w:tcPr>
          <w:p w14:paraId="78EF3C0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序号</w:t>
            </w:r>
          </w:p>
        </w:tc>
        <w:tc>
          <w:tcPr>
            <w:tcW w:w="1650" w:type="dxa"/>
            <w:tcMar>
              <w:top w:w="60" w:type="dxa"/>
              <w:left w:w="120" w:type="dxa"/>
              <w:bottom w:w="30" w:type="dxa"/>
              <w:right w:w="120" w:type="dxa"/>
            </w:tcMar>
          </w:tcPr>
          <w:p w14:paraId="67AA89C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房间名称</w:t>
            </w:r>
          </w:p>
        </w:tc>
        <w:tc>
          <w:tcPr>
            <w:tcW w:w="1650" w:type="dxa"/>
            <w:tcMar>
              <w:top w:w="60" w:type="dxa"/>
              <w:left w:w="120" w:type="dxa"/>
              <w:bottom w:w="30" w:type="dxa"/>
              <w:right w:w="120" w:type="dxa"/>
            </w:tcMar>
          </w:tcPr>
          <w:p w14:paraId="534F31B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面积 (㎡)</w:t>
            </w:r>
          </w:p>
        </w:tc>
        <w:tc>
          <w:tcPr>
            <w:tcW w:w="1650" w:type="dxa"/>
            <w:tcMar>
              <w:top w:w="60" w:type="dxa"/>
              <w:left w:w="120" w:type="dxa"/>
              <w:bottom w:w="30" w:type="dxa"/>
              <w:right w:w="120" w:type="dxa"/>
            </w:tcMar>
          </w:tcPr>
          <w:p w14:paraId="03A24CC3"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洁净级别</w:t>
            </w:r>
          </w:p>
        </w:tc>
        <w:tc>
          <w:tcPr>
            <w:tcW w:w="1650" w:type="dxa"/>
            <w:tcMar>
              <w:top w:w="60" w:type="dxa"/>
              <w:left w:w="120" w:type="dxa"/>
              <w:bottom w:w="30" w:type="dxa"/>
              <w:right w:w="120" w:type="dxa"/>
            </w:tcMar>
          </w:tcPr>
          <w:p w14:paraId="4934AFD3"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检测点数</w:t>
            </w:r>
          </w:p>
        </w:tc>
      </w:tr>
      <w:tr w:rsidR="007E51AA" w14:paraId="5AA602DC" w14:textId="77777777">
        <w:tc>
          <w:tcPr>
            <w:tcW w:w="1650" w:type="dxa"/>
            <w:tcMar>
              <w:top w:w="60" w:type="dxa"/>
              <w:left w:w="120" w:type="dxa"/>
              <w:bottom w:w="30" w:type="dxa"/>
              <w:right w:w="120" w:type="dxa"/>
            </w:tcMar>
          </w:tcPr>
          <w:p w14:paraId="73E23A9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w:t>
            </w:r>
          </w:p>
        </w:tc>
        <w:tc>
          <w:tcPr>
            <w:tcW w:w="1650" w:type="dxa"/>
            <w:tcMar>
              <w:top w:w="60" w:type="dxa"/>
              <w:left w:w="120" w:type="dxa"/>
              <w:bottom w:w="30" w:type="dxa"/>
              <w:right w:w="120" w:type="dxa"/>
            </w:tcMar>
          </w:tcPr>
          <w:p w14:paraId="60D2FDF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医护缓冲</w:t>
            </w:r>
          </w:p>
        </w:tc>
        <w:tc>
          <w:tcPr>
            <w:tcW w:w="1650" w:type="dxa"/>
            <w:tcMar>
              <w:top w:w="60" w:type="dxa"/>
              <w:left w:w="120" w:type="dxa"/>
              <w:bottom w:w="30" w:type="dxa"/>
              <w:right w:w="120" w:type="dxa"/>
            </w:tcMar>
          </w:tcPr>
          <w:p w14:paraId="0E93F28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15.95</w:t>
            </w:r>
          </w:p>
        </w:tc>
        <w:tc>
          <w:tcPr>
            <w:tcW w:w="1650" w:type="dxa"/>
            <w:tcMar>
              <w:top w:w="60" w:type="dxa"/>
              <w:left w:w="120" w:type="dxa"/>
              <w:bottom w:w="30" w:type="dxa"/>
              <w:right w:w="120" w:type="dxa"/>
            </w:tcMar>
          </w:tcPr>
          <w:p w14:paraId="7AB06BB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626937D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4</w:t>
            </w:r>
          </w:p>
        </w:tc>
      </w:tr>
      <w:tr w:rsidR="007E51AA" w14:paraId="0E2B8C49" w14:textId="77777777">
        <w:tc>
          <w:tcPr>
            <w:tcW w:w="1650" w:type="dxa"/>
            <w:tcMar>
              <w:top w:w="60" w:type="dxa"/>
              <w:left w:w="120" w:type="dxa"/>
              <w:bottom w:w="30" w:type="dxa"/>
              <w:right w:w="120" w:type="dxa"/>
            </w:tcMar>
          </w:tcPr>
          <w:p w14:paraId="64A48FC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c>
          <w:tcPr>
            <w:tcW w:w="1650" w:type="dxa"/>
            <w:tcMar>
              <w:top w:w="60" w:type="dxa"/>
              <w:left w:w="120" w:type="dxa"/>
              <w:bottom w:w="30" w:type="dxa"/>
              <w:right w:w="120" w:type="dxa"/>
            </w:tcMar>
          </w:tcPr>
          <w:p w14:paraId="4A422CD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洁净走廊 1</w:t>
            </w:r>
          </w:p>
        </w:tc>
        <w:tc>
          <w:tcPr>
            <w:tcW w:w="1650" w:type="dxa"/>
            <w:tcMar>
              <w:top w:w="60" w:type="dxa"/>
              <w:left w:w="120" w:type="dxa"/>
              <w:bottom w:w="30" w:type="dxa"/>
              <w:right w:w="120" w:type="dxa"/>
            </w:tcMar>
          </w:tcPr>
          <w:p w14:paraId="5BA1E83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17.60</w:t>
            </w:r>
          </w:p>
        </w:tc>
        <w:tc>
          <w:tcPr>
            <w:tcW w:w="1650" w:type="dxa"/>
            <w:tcMar>
              <w:top w:w="60" w:type="dxa"/>
              <w:left w:w="120" w:type="dxa"/>
              <w:bottom w:w="30" w:type="dxa"/>
              <w:right w:w="120" w:type="dxa"/>
            </w:tcMar>
          </w:tcPr>
          <w:p w14:paraId="348A52F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0EDDE85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5</w:t>
            </w:r>
          </w:p>
        </w:tc>
      </w:tr>
      <w:tr w:rsidR="007E51AA" w14:paraId="105FBD1B" w14:textId="77777777">
        <w:tc>
          <w:tcPr>
            <w:tcW w:w="1650" w:type="dxa"/>
            <w:tcMar>
              <w:top w:w="60" w:type="dxa"/>
              <w:left w:w="120" w:type="dxa"/>
              <w:bottom w:w="30" w:type="dxa"/>
              <w:right w:w="120" w:type="dxa"/>
            </w:tcMar>
          </w:tcPr>
          <w:p w14:paraId="590500C7"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3</w:t>
            </w:r>
          </w:p>
        </w:tc>
        <w:tc>
          <w:tcPr>
            <w:tcW w:w="1650" w:type="dxa"/>
            <w:tcMar>
              <w:top w:w="60" w:type="dxa"/>
              <w:left w:w="120" w:type="dxa"/>
              <w:bottom w:w="30" w:type="dxa"/>
              <w:right w:w="120" w:type="dxa"/>
            </w:tcMar>
          </w:tcPr>
          <w:p w14:paraId="06C413E3"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洁净走廊缓冲</w:t>
            </w:r>
          </w:p>
        </w:tc>
        <w:tc>
          <w:tcPr>
            <w:tcW w:w="1650" w:type="dxa"/>
            <w:tcMar>
              <w:top w:w="60" w:type="dxa"/>
              <w:left w:w="120" w:type="dxa"/>
              <w:bottom w:w="30" w:type="dxa"/>
              <w:right w:w="120" w:type="dxa"/>
            </w:tcMar>
          </w:tcPr>
          <w:p w14:paraId="7E341B9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4.39</w:t>
            </w:r>
          </w:p>
        </w:tc>
        <w:tc>
          <w:tcPr>
            <w:tcW w:w="1650" w:type="dxa"/>
            <w:tcMar>
              <w:top w:w="60" w:type="dxa"/>
              <w:left w:w="120" w:type="dxa"/>
              <w:bottom w:w="30" w:type="dxa"/>
              <w:right w:w="120" w:type="dxa"/>
            </w:tcMar>
          </w:tcPr>
          <w:p w14:paraId="19AD4033"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0DDE7CA8"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3</w:t>
            </w:r>
          </w:p>
        </w:tc>
      </w:tr>
      <w:tr w:rsidR="007E51AA" w14:paraId="6A4FD96B" w14:textId="77777777">
        <w:tc>
          <w:tcPr>
            <w:tcW w:w="1650" w:type="dxa"/>
            <w:tcMar>
              <w:top w:w="60" w:type="dxa"/>
              <w:left w:w="120" w:type="dxa"/>
              <w:bottom w:w="30" w:type="dxa"/>
              <w:right w:w="120" w:type="dxa"/>
            </w:tcMar>
          </w:tcPr>
          <w:p w14:paraId="3976A37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4</w:t>
            </w:r>
          </w:p>
        </w:tc>
        <w:tc>
          <w:tcPr>
            <w:tcW w:w="1650" w:type="dxa"/>
            <w:tcMar>
              <w:top w:w="60" w:type="dxa"/>
              <w:left w:w="120" w:type="dxa"/>
              <w:bottom w:w="30" w:type="dxa"/>
              <w:right w:w="120" w:type="dxa"/>
            </w:tcMar>
          </w:tcPr>
          <w:p w14:paraId="5A583D7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洁净走廊 2</w:t>
            </w:r>
          </w:p>
        </w:tc>
        <w:tc>
          <w:tcPr>
            <w:tcW w:w="1650" w:type="dxa"/>
            <w:tcMar>
              <w:top w:w="60" w:type="dxa"/>
              <w:left w:w="120" w:type="dxa"/>
              <w:bottom w:w="30" w:type="dxa"/>
              <w:right w:w="120" w:type="dxa"/>
            </w:tcMar>
          </w:tcPr>
          <w:p w14:paraId="7FFC48D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54.17</w:t>
            </w:r>
          </w:p>
        </w:tc>
        <w:tc>
          <w:tcPr>
            <w:tcW w:w="1650" w:type="dxa"/>
            <w:tcMar>
              <w:top w:w="60" w:type="dxa"/>
              <w:left w:w="120" w:type="dxa"/>
              <w:bottom w:w="30" w:type="dxa"/>
              <w:right w:w="120" w:type="dxa"/>
            </w:tcMar>
          </w:tcPr>
          <w:p w14:paraId="3A28424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35C1399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8</w:t>
            </w:r>
          </w:p>
        </w:tc>
      </w:tr>
      <w:tr w:rsidR="007E51AA" w14:paraId="04E6C45D" w14:textId="77777777">
        <w:tc>
          <w:tcPr>
            <w:tcW w:w="1650" w:type="dxa"/>
            <w:tcMar>
              <w:top w:w="60" w:type="dxa"/>
              <w:left w:w="120" w:type="dxa"/>
              <w:bottom w:w="30" w:type="dxa"/>
              <w:right w:w="120" w:type="dxa"/>
            </w:tcMar>
          </w:tcPr>
          <w:p w14:paraId="362910E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lastRenderedPageBreak/>
              <w:t>5</w:t>
            </w:r>
          </w:p>
        </w:tc>
        <w:tc>
          <w:tcPr>
            <w:tcW w:w="1650" w:type="dxa"/>
            <w:tcMar>
              <w:top w:w="60" w:type="dxa"/>
              <w:left w:w="120" w:type="dxa"/>
              <w:bottom w:w="30" w:type="dxa"/>
              <w:right w:w="120" w:type="dxa"/>
            </w:tcMar>
          </w:tcPr>
          <w:p w14:paraId="36FB44D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休息室</w:t>
            </w:r>
          </w:p>
        </w:tc>
        <w:tc>
          <w:tcPr>
            <w:tcW w:w="1650" w:type="dxa"/>
            <w:tcMar>
              <w:top w:w="60" w:type="dxa"/>
              <w:left w:w="120" w:type="dxa"/>
              <w:bottom w:w="30" w:type="dxa"/>
              <w:right w:w="120" w:type="dxa"/>
            </w:tcMar>
          </w:tcPr>
          <w:p w14:paraId="735F36C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58.04</w:t>
            </w:r>
          </w:p>
        </w:tc>
        <w:tc>
          <w:tcPr>
            <w:tcW w:w="1650" w:type="dxa"/>
            <w:tcMar>
              <w:top w:w="60" w:type="dxa"/>
              <w:left w:w="120" w:type="dxa"/>
              <w:bottom w:w="30" w:type="dxa"/>
              <w:right w:w="120" w:type="dxa"/>
            </w:tcMar>
          </w:tcPr>
          <w:p w14:paraId="6DC7D788"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三十万级</w:t>
            </w:r>
          </w:p>
        </w:tc>
        <w:tc>
          <w:tcPr>
            <w:tcW w:w="1650" w:type="dxa"/>
            <w:tcMar>
              <w:top w:w="60" w:type="dxa"/>
              <w:left w:w="120" w:type="dxa"/>
              <w:bottom w:w="30" w:type="dxa"/>
              <w:right w:w="120" w:type="dxa"/>
            </w:tcMar>
          </w:tcPr>
          <w:p w14:paraId="397F7A67"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8</w:t>
            </w:r>
          </w:p>
        </w:tc>
      </w:tr>
      <w:tr w:rsidR="007E51AA" w14:paraId="6EE98B0C" w14:textId="77777777">
        <w:tc>
          <w:tcPr>
            <w:tcW w:w="1650" w:type="dxa"/>
            <w:tcMar>
              <w:top w:w="60" w:type="dxa"/>
              <w:left w:w="120" w:type="dxa"/>
              <w:bottom w:w="30" w:type="dxa"/>
              <w:right w:w="120" w:type="dxa"/>
            </w:tcMar>
          </w:tcPr>
          <w:p w14:paraId="53D1DCB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6</w:t>
            </w:r>
          </w:p>
        </w:tc>
        <w:tc>
          <w:tcPr>
            <w:tcW w:w="1650" w:type="dxa"/>
            <w:tcMar>
              <w:top w:w="60" w:type="dxa"/>
              <w:left w:w="120" w:type="dxa"/>
              <w:bottom w:w="30" w:type="dxa"/>
              <w:right w:w="120" w:type="dxa"/>
            </w:tcMar>
          </w:tcPr>
          <w:p w14:paraId="30B99E4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休息室缓冲</w:t>
            </w:r>
          </w:p>
        </w:tc>
        <w:tc>
          <w:tcPr>
            <w:tcW w:w="1650" w:type="dxa"/>
            <w:tcMar>
              <w:top w:w="60" w:type="dxa"/>
              <w:left w:w="120" w:type="dxa"/>
              <w:bottom w:w="30" w:type="dxa"/>
              <w:right w:w="120" w:type="dxa"/>
            </w:tcMar>
          </w:tcPr>
          <w:p w14:paraId="5B9C982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1.96</w:t>
            </w:r>
          </w:p>
        </w:tc>
        <w:tc>
          <w:tcPr>
            <w:tcW w:w="1650" w:type="dxa"/>
            <w:tcMar>
              <w:top w:w="60" w:type="dxa"/>
              <w:left w:w="120" w:type="dxa"/>
              <w:bottom w:w="30" w:type="dxa"/>
              <w:right w:w="120" w:type="dxa"/>
            </w:tcMar>
          </w:tcPr>
          <w:p w14:paraId="449C891D"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三十万级</w:t>
            </w:r>
          </w:p>
        </w:tc>
        <w:tc>
          <w:tcPr>
            <w:tcW w:w="1650" w:type="dxa"/>
            <w:tcMar>
              <w:top w:w="60" w:type="dxa"/>
              <w:left w:w="120" w:type="dxa"/>
              <w:bottom w:w="30" w:type="dxa"/>
              <w:right w:w="120" w:type="dxa"/>
            </w:tcMar>
          </w:tcPr>
          <w:p w14:paraId="098F5B13"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307C241D" w14:textId="77777777">
        <w:tc>
          <w:tcPr>
            <w:tcW w:w="1650" w:type="dxa"/>
            <w:tcMar>
              <w:top w:w="60" w:type="dxa"/>
              <w:left w:w="120" w:type="dxa"/>
              <w:bottom w:w="30" w:type="dxa"/>
              <w:right w:w="120" w:type="dxa"/>
            </w:tcMar>
          </w:tcPr>
          <w:p w14:paraId="3FCE4207"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7</w:t>
            </w:r>
          </w:p>
        </w:tc>
        <w:tc>
          <w:tcPr>
            <w:tcW w:w="1650" w:type="dxa"/>
            <w:tcMar>
              <w:top w:w="60" w:type="dxa"/>
              <w:left w:w="120" w:type="dxa"/>
              <w:bottom w:w="30" w:type="dxa"/>
              <w:right w:w="120" w:type="dxa"/>
            </w:tcMar>
          </w:tcPr>
          <w:p w14:paraId="0C28C72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培养室缓冲</w:t>
            </w:r>
          </w:p>
        </w:tc>
        <w:tc>
          <w:tcPr>
            <w:tcW w:w="1650" w:type="dxa"/>
            <w:tcMar>
              <w:top w:w="60" w:type="dxa"/>
              <w:left w:w="120" w:type="dxa"/>
              <w:bottom w:w="30" w:type="dxa"/>
              <w:right w:w="120" w:type="dxa"/>
            </w:tcMar>
          </w:tcPr>
          <w:p w14:paraId="6AC22BC3"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9.75</w:t>
            </w:r>
          </w:p>
        </w:tc>
        <w:tc>
          <w:tcPr>
            <w:tcW w:w="1650" w:type="dxa"/>
            <w:tcMar>
              <w:top w:w="60" w:type="dxa"/>
              <w:left w:w="120" w:type="dxa"/>
              <w:bottom w:w="30" w:type="dxa"/>
              <w:right w:w="120" w:type="dxa"/>
            </w:tcMar>
          </w:tcPr>
          <w:p w14:paraId="183FDE63"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498AE91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4</w:t>
            </w:r>
          </w:p>
        </w:tc>
      </w:tr>
      <w:tr w:rsidR="007E51AA" w14:paraId="3FD4A182" w14:textId="77777777">
        <w:tc>
          <w:tcPr>
            <w:tcW w:w="1650" w:type="dxa"/>
            <w:tcMar>
              <w:top w:w="60" w:type="dxa"/>
              <w:left w:w="120" w:type="dxa"/>
              <w:bottom w:w="30" w:type="dxa"/>
              <w:right w:w="120" w:type="dxa"/>
            </w:tcMar>
          </w:tcPr>
          <w:p w14:paraId="0D4A16B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8</w:t>
            </w:r>
          </w:p>
        </w:tc>
        <w:tc>
          <w:tcPr>
            <w:tcW w:w="1650" w:type="dxa"/>
            <w:tcMar>
              <w:top w:w="60" w:type="dxa"/>
              <w:left w:w="120" w:type="dxa"/>
              <w:bottom w:w="30" w:type="dxa"/>
              <w:right w:w="120" w:type="dxa"/>
            </w:tcMar>
          </w:tcPr>
          <w:p w14:paraId="13A5C7D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胚胎培养室</w:t>
            </w:r>
          </w:p>
        </w:tc>
        <w:tc>
          <w:tcPr>
            <w:tcW w:w="1650" w:type="dxa"/>
            <w:tcMar>
              <w:top w:w="60" w:type="dxa"/>
              <w:left w:w="120" w:type="dxa"/>
              <w:bottom w:w="30" w:type="dxa"/>
              <w:right w:w="120" w:type="dxa"/>
            </w:tcMar>
          </w:tcPr>
          <w:p w14:paraId="75894CB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97.36</w:t>
            </w:r>
          </w:p>
        </w:tc>
        <w:tc>
          <w:tcPr>
            <w:tcW w:w="1650" w:type="dxa"/>
            <w:tcMar>
              <w:top w:w="60" w:type="dxa"/>
              <w:left w:w="120" w:type="dxa"/>
              <w:bottom w:w="30" w:type="dxa"/>
              <w:right w:w="120" w:type="dxa"/>
            </w:tcMar>
          </w:tcPr>
          <w:p w14:paraId="46AE120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千级</w:t>
            </w:r>
          </w:p>
        </w:tc>
        <w:tc>
          <w:tcPr>
            <w:tcW w:w="1650" w:type="dxa"/>
            <w:tcMar>
              <w:top w:w="60" w:type="dxa"/>
              <w:left w:w="120" w:type="dxa"/>
              <w:bottom w:w="30" w:type="dxa"/>
              <w:right w:w="120" w:type="dxa"/>
            </w:tcMar>
          </w:tcPr>
          <w:p w14:paraId="60C39E4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10</w:t>
            </w:r>
          </w:p>
        </w:tc>
      </w:tr>
      <w:tr w:rsidR="007E51AA" w14:paraId="24571BCC" w14:textId="77777777">
        <w:tc>
          <w:tcPr>
            <w:tcW w:w="1650" w:type="dxa"/>
            <w:tcMar>
              <w:top w:w="60" w:type="dxa"/>
              <w:left w:w="120" w:type="dxa"/>
              <w:bottom w:w="30" w:type="dxa"/>
              <w:right w:w="120" w:type="dxa"/>
            </w:tcMar>
          </w:tcPr>
          <w:p w14:paraId="511FBB7D"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9</w:t>
            </w:r>
          </w:p>
        </w:tc>
        <w:tc>
          <w:tcPr>
            <w:tcW w:w="1650" w:type="dxa"/>
            <w:tcMar>
              <w:top w:w="60" w:type="dxa"/>
              <w:left w:w="120" w:type="dxa"/>
              <w:bottom w:w="30" w:type="dxa"/>
              <w:right w:w="120" w:type="dxa"/>
            </w:tcMar>
          </w:tcPr>
          <w:p w14:paraId="70EEB693"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储藏间</w:t>
            </w:r>
          </w:p>
        </w:tc>
        <w:tc>
          <w:tcPr>
            <w:tcW w:w="1650" w:type="dxa"/>
            <w:tcMar>
              <w:top w:w="60" w:type="dxa"/>
              <w:left w:w="120" w:type="dxa"/>
              <w:bottom w:w="30" w:type="dxa"/>
              <w:right w:w="120" w:type="dxa"/>
            </w:tcMar>
          </w:tcPr>
          <w:p w14:paraId="5AECCAD7"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7.29</w:t>
            </w:r>
          </w:p>
        </w:tc>
        <w:tc>
          <w:tcPr>
            <w:tcW w:w="1650" w:type="dxa"/>
            <w:tcMar>
              <w:top w:w="60" w:type="dxa"/>
              <w:left w:w="120" w:type="dxa"/>
              <w:bottom w:w="30" w:type="dxa"/>
              <w:right w:w="120" w:type="dxa"/>
            </w:tcMar>
          </w:tcPr>
          <w:p w14:paraId="24A88807"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465A095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3</w:t>
            </w:r>
          </w:p>
        </w:tc>
      </w:tr>
      <w:tr w:rsidR="007E51AA" w14:paraId="50BAF21A" w14:textId="77777777">
        <w:tc>
          <w:tcPr>
            <w:tcW w:w="1650" w:type="dxa"/>
            <w:tcMar>
              <w:top w:w="60" w:type="dxa"/>
              <w:left w:w="120" w:type="dxa"/>
              <w:bottom w:w="30" w:type="dxa"/>
              <w:right w:w="120" w:type="dxa"/>
            </w:tcMar>
          </w:tcPr>
          <w:p w14:paraId="33D6D1D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10</w:t>
            </w:r>
          </w:p>
        </w:tc>
        <w:tc>
          <w:tcPr>
            <w:tcW w:w="1650" w:type="dxa"/>
            <w:tcMar>
              <w:top w:w="60" w:type="dxa"/>
              <w:left w:w="120" w:type="dxa"/>
              <w:bottom w:w="30" w:type="dxa"/>
              <w:right w:w="120" w:type="dxa"/>
            </w:tcMar>
          </w:tcPr>
          <w:p w14:paraId="6538724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胚胎冷冻室</w:t>
            </w:r>
          </w:p>
        </w:tc>
        <w:tc>
          <w:tcPr>
            <w:tcW w:w="1650" w:type="dxa"/>
            <w:tcMar>
              <w:top w:w="60" w:type="dxa"/>
              <w:left w:w="120" w:type="dxa"/>
              <w:bottom w:w="30" w:type="dxa"/>
              <w:right w:w="120" w:type="dxa"/>
            </w:tcMar>
          </w:tcPr>
          <w:p w14:paraId="5AC64FB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24.22</w:t>
            </w:r>
          </w:p>
        </w:tc>
        <w:tc>
          <w:tcPr>
            <w:tcW w:w="1650" w:type="dxa"/>
            <w:tcMar>
              <w:top w:w="60" w:type="dxa"/>
              <w:left w:w="120" w:type="dxa"/>
              <w:bottom w:w="30" w:type="dxa"/>
              <w:right w:w="120" w:type="dxa"/>
            </w:tcMar>
          </w:tcPr>
          <w:p w14:paraId="77F01AF6"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6630694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5</w:t>
            </w:r>
          </w:p>
        </w:tc>
      </w:tr>
      <w:tr w:rsidR="007E51AA" w14:paraId="104A7FE7" w14:textId="77777777">
        <w:tc>
          <w:tcPr>
            <w:tcW w:w="1650" w:type="dxa"/>
            <w:tcMar>
              <w:top w:w="60" w:type="dxa"/>
              <w:left w:w="120" w:type="dxa"/>
              <w:bottom w:w="30" w:type="dxa"/>
              <w:right w:w="120" w:type="dxa"/>
            </w:tcMar>
          </w:tcPr>
          <w:p w14:paraId="7A2F60C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11</w:t>
            </w:r>
          </w:p>
        </w:tc>
        <w:tc>
          <w:tcPr>
            <w:tcW w:w="1650" w:type="dxa"/>
            <w:tcMar>
              <w:top w:w="60" w:type="dxa"/>
              <w:left w:w="120" w:type="dxa"/>
              <w:bottom w:w="30" w:type="dxa"/>
              <w:right w:w="120" w:type="dxa"/>
            </w:tcMar>
          </w:tcPr>
          <w:p w14:paraId="22BFDF3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冷冻储存室</w:t>
            </w:r>
          </w:p>
        </w:tc>
        <w:tc>
          <w:tcPr>
            <w:tcW w:w="1650" w:type="dxa"/>
            <w:tcMar>
              <w:top w:w="60" w:type="dxa"/>
              <w:left w:w="120" w:type="dxa"/>
              <w:bottom w:w="30" w:type="dxa"/>
              <w:right w:w="120" w:type="dxa"/>
            </w:tcMar>
          </w:tcPr>
          <w:p w14:paraId="167FC9D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50.12</w:t>
            </w:r>
          </w:p>
        </w:tc>
        <w:tc>
          <w:tcPr>
            <w:tcW w:w="1650" w:type="dxa"/>
            <w:tcMar>
              <w:top w:w="60" w:type="dxa"/>
              <w:left w:w="120" w:type="dxa"/>
              <w:bottom w:w="30" w:type="dxa"/>
              <w:right w:w="120" w:type="dxa"/>
            </w:tcMar>
          </w:tcPr>
          <w:p w14:paraId="764D619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1803A8A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8</w:t>
            </w:r>
          </w:p>
        </w:tc>
      </w:tr>
      <w:tr w:rsidR="007E51AA" w14:paraId="17983332" w14:textId="77777777">
        <w:tc>
          <w:tcPr>
            <w:tcW w:w="1650" w:type="dxa"/>
            <w:tcMar>
              <w:top w:w="60" w:type="dxa"/>
              <w:left w:w="120" w:type="dxa"/>
              <w:bottom w:w="30" w:type="dxa"/>
              <w:right w:w="120" w:type="dxa"/>
            </w:tcMar>
          </w:tcPr>
          <w:p w14:paraId="06144F6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12</w:t>
            </w:r>
          </w:p>
        </w:tc>
        <w:tc>
          <w:tcPr>
            <w:tcW w:w="1650" w:type="dxa"/>
            <w:tcMar>
              <w:top w:w="60" w:type="dxa"/>
              <w:left w:w="120" w:type="dxa"/>
              <w:bottom w:w="30" w:type="dxa"/>
              <w:right w:w="120" w:type="dxa"/>
            </w:tcMar>
          </w:tcPr>
          <w:p w14:paraId="121ECED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冷冻储存室缓冲 / 拆包</w:t>
            </w:r>
          </w:p>
        </w:tc>
        <w:tc>
          <w:tcPr>
            <w:tcW w:w="1650" w:type="dxa"/>
            <w:tcMar>
              <w:top w:w="60" w:type="dxa"/>
              <w:left w:w="120" w:type="dxa"/>
              <w:bottom w:w="30" w:type="dxa"/>
              <w:right w:w="120" w:type="dxa"/>
            </w:tcMar>
          </w:tcPr>
          <w:p w14:paraId="11DA7A9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4.13</w:t>
            </w:r>
          </w:p>
        </w:tc>
        <w:tc>
          <w:tcPr>
            <w:tcW w:w="1650" w:type="dxa"/>
            <w:tcMar>
              <w:top w:w="60" w:type="dxa"/>
              <w:left w:w="120" w:type="dxa"/>
              <w:bottom w:w="30" w:type="dxa"/>
              <w:right w:w="120" w:type="dxa"/>
            </w:tcMar>
          </w:tcPr>
          <w:p w14:paraId="431E150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1AB775B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3</w:t>
            </w:r>
          </w:p>
        </w:tc>
      </w:tr>
      <w:tr w:rsidR="007E51AA" w14:paraId="2F629C7E" w14:textId="77777777">
        <w:tc>
          <w:tcPr>
            <w:tcW w:w="1650" w:type="dxa"/>
            <w:tcMar>
              <w:top w:w="60" w:type="dxa"/>
              <w:left w:w="120" w:type="dxa"/>
              <w:bottom w:w="30" w:type="dxa"/>
              <w:right w:w="120" w:type="dxa"/>
            </w:tcMar>
          </w:tcPr>
          <w:p w14:paraId="5379A61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13</w:t>
            </w:r>
          </w:p>
        </w:tc>
        <w:tc>
          <w:tcPr>
            <w:tcW w:w="1650" w:type="dxa"/>
            <w:tcMar>
              <w:top w:w="60" w:type="dxa"/>
              <w:left w:w="120" w:type="dxa"/>
              <w:bottom w:w="30" w:type="dxa"/>
              <w:right w:w="120" w:type="dxa"/>
            </w:tcMar>
          </w:tcPr>
          <w:p w14:paraId="2462CF4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胚胎移植室</w:t>
            </w:r>
          </w:p>
        </w:tc>
        <w:tc>
          <w:tcPr>
            <w:tcW w:w="1650" w:type="dxa"/>
            <w:tcMar>
              <w:top w:w="60" w:type="dxa"/>
              <w:left w:w="120" w:type="dxa"/>
              <w:bottom w:w="30" w:type="dxa"/>
              <w:right w:w="120" w:type="dxa"/>
            </w:tcMar>
          </w:tcPr>
          <w:p w14:paraId="54EA6EB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25.76</w:t>
            </w:r>
          </w:p>
        </w:tc>
        <w:tc>
          <w:tcPr>
            <w:tcW w:w="1650" w:type="dxa"/>
            <w:tcMar>
              <w:top w:w="60" w:type="dxa"/>
              <w:left w:w="120" w:type="dxa"/>
              <w:bottom w:w="30" w:type="dxa"/>
              <w:right w:w="120" w:type="dxa"/>
            </w:tcMar>
          </w:tcPr>
          <w:p w14:paraId="401C731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4B35977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6</w:t>
            </w:r>
          </w:p>
        </w:tc>
      </w:tr>
      <w:tr w:rsidR="007E51AA" w14:paraId="2F0F9BA0" w14:textId="77777777">
        <w:tc>
          <w:tcPr>
            <w:tcW w:w="1650" w:type="dxa"/>
            <w:tcMar>
              <w:top w:w="60" w:type="dxa"/>
              <w:left w:w="120" w:type="dxa"/>
              <w:bottom w:w="30" w:type="dxa"/>
              <w:right w:w="120" w:type="dxa"/>
            </w:tcMar>
          </w:tcPr>
          <w:p w14:paraId="7A189A6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14</w:t>
            </w:r>
          </w:p>
        </w:tc>
        <w:tc>
          <w:tcPr>
            <w:tcW w:w="1650" w:type="dxa"/>
            <w:tcMar>
              <w:top w:w="60" w:type="dxa"/>
              <w:left w:w="120" w:type="dxa"/>
              <w:bottom w:w="30" w:type="dxa"/>
              <w:right w:w="120" w:type="dxa"/>
            </w:tcMar>
          </w:tcPr>
          <w:p w14:paraId="162AB07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取卵室</w:t>
            </w:r>
          </w:p>
        </w:tc>
        <w:tc>
          <w:tcPr>
            <w:tcW w:w="1650" w:type="dxa"/>
            <w:tcMar>
              <w:top w:w="60" w:type="dxa"/>
              <w:left w:w="120" w:type="dxa"/>
              <w:bottom w:w="30" w:type="dxa"/>
              <w:right w:w="120" w:type="dxa"/>
            </w:tcMar>
          </w:tcPr>
          <w:p w14:paraId="5CEC88E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30.77</w:t>
            </w:r>
          </w:p>
        </w:tc>
        <w:tc>
          <w:tcPr>
            <w:tcW w:w="1650" w:type="dxa"/>
            <w:tcMar>
              <w:top w:w="60" w:type="dxa"/>
              <w:left w:w="120" w:type="dxa"/>
              <w:bottom w:w="30" w:type="dxa"/>
              <w:right w:w="120" w:type="dxa"/>
            </w:tcMar>
          </w:tcPr>
          <w:p w14:paraId="7554811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0955C616"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6</w:t>
            </w:r>
          </w:p>
        </w:tc>
      </w:tr>
      <w:tr w:rsidR="007E51AA" w14:paraId="3A43B9AE" w14:textId="77777777">
        <w:tc>
          <w:tcPr>
            <w:tcW w:w="1650" w:type="dxa"/>
            <w:tcMar>
              <w:top w:w="60" w:type="dxa"/>
              <w:left w:w="120" w:type="dxa"/>
              <w:bottom w:w="30" w:type="dxa"/>
              <w:right w:w="120" w:type="dxa"/>
            </w:tcMar>
          </w:tcPr>
          <w:p w14:paraId="337EB7B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15</w:t>
            </w:r>
          </w:p>
        </w:tc>
        <w:tc>
          <w:tcPr>
            <w:tcW w:w="1650" w:type="dxa"/>
            <w:tcMar>
              <w:top w:w="60" w:type="dxa"/>
              <w:left w:w="120" w:type="dxa"/>
              <w:bottom w:w="30" w:type="dxa"/>
              <w:right w:w="120" w:type="dxa"/>
            </w:tcMar>
          </w:tcPr>
          <w:p w14:paraId="5471B139" w14:textId="77777777" w:rsidR="007E51AA" w:rsidRDefault="00000000">
            <w:pPr>
              <w:spacing w:before="120" w:after="120" w:line="288" w:lineRule="auto"/>
              <w:jc w:val="left"/>
              <w:rPr>
                <w:rFonts w:ascii="宋体" w:eastAsia="宋体" w:hAnsi="宋体" w:cs="宋体" w:hint="eastAsia"/>
              </w:rPr>
            </w:pPr>
            <w:proofErr w:type="gramStart"/>
            <w:r>
              <w:rPr>
                <w:rFonts w:ascii="宋体" w:eastAsia="宋体" w:hAnsi="宋体" w:cs="宋体" w:hint="eastAsia"/>
                <w:sz w:val="22"/>
              </w:rPr>
              <w:t>打包间</w:t>
            </w:r>
            <w:proofErr w:type="gramEnd"/>
          </w:p>
        </w:tc>
        <w:tc>
          <w:tcPr>
            <w:tcW w:w="1650" w:type="dxa"/>
            <w:tcMar>
              <w:top w:w="60" w:type="dxa"/>
              <w:left w:w="120" w:type="dxa"/>
              <w:bottom w:w="30" w:type="dxa"/>
              <w:right w:w="120" w:type="dxa"/>
            </w:tcMar>
          </w:tcPr>
          <w:p w14:paraId="3EA579A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5.38</w:t>
            </w:r>
          </w:p>
        </w:tc>
        <w:tc>
          <w:tcPr>
            <w:tcW w:w="1650" w:type="dxa"/>
            <w:tcMar>
              <w:top w:w="60" w:type="dxa"/>
              <w:left w:w="120" w:type="dxa"/>
              <w:bottom w:w="30" w:type="dxa"/>
              <w:right w:w="120" w:type="dxa"/>
            </w:tcMar>
          </w:tcPr>
          <w:p w14:paraId="7E496A9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245AD88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3</w:t>
            </w:r>
          </w:p>
        </w:tc>
      </w:tr>
      <w:tr w:rsidR="007E51AA" w14:paraId="12B91822" w14:textId="77777777">
        <w:tc>
          <w:tcPr>
            <w:tcW w:w="1650" w:type="dxa"/>
            <w:tcMar>
              <w:top w:w="60" w:type="dxa"/>
              <w:left w:w="120" w:type="dxa"/>
              <w:bottom w:w="30" w:type="dxa"/>
              <w:right w:w="120" w:type="dxa"/>
            </w:tcMar>
          </w:tcPr>
          <w:p w14:paraId="1F9D42F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16</w:t>
            </w:r>
          </w:p>
        </w:tc>
        <w:tc>
          <w:tcPr>
            <w:tcW w:w="1650" w:type="dxa"/>
            <w:tcMar>
              <w:top w:w="60" w:type="dxa"/>
              <w:left w:w="120" w:type="dxa"/>
              <w:bottom w:w="30" w:type="dxa"/>
              <w:right w:w="120" w:type="dxa"/>
            </w:tcMar>
          </w:tcPr>
          <w:p w14:paraId="4FE4656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精液处理室</w:t>
            </w:r>
          </w:p>
        </w:tc>
        <w:tc>
          <w:tcPr>
            <w:tcW w:w="1650" w:type="dxa"/>
            <w:tcMar>
              <w:top w:w="60" w:type="dxa"/>
              <w:left w:w="120" w:type="dxa"/>
              <w:bottom w:w="30" w:type="dxa"/>
              <w:right w:w="120" w:type="dxa"/>
            </w:tcMar>
          </w:tcPr>
          <w:p w14:paraId="5285DCCD"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19.29</w:t>
            </w:r>
          </w:p>
        </w:tc>
        <w:tc>
          <w:tcPr>
            <w:tcW w:w="1650" w:type="dxa"/>
            <w:tcMar>
              <w:top w:w="60" w:type="dxa"/>
              <w:left w:w="120" w:type="dxa"/>
              <w:bottom w:w="30" w:type="dxa"/>
              <w:right w:w="120" w:type="dxa"/>
            </w:tcMar>
          </w:tcPr>
          <w:p w14:paraId="365465B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66EF354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5</w:t>
            </w:r>
          </w:p>
        </w:tc>
      </w:tr>
      <w:tr w:rsidR="007E51AA" w14:paraId="0716A0AA" w14:textId="77777777">
        <w:tc>
          <w:tcPr>
            <w:tcW w:w="1650" w:type="dxa"/>
            <w:tcMar>
              <w:top w:w="60" w:type="dxa"/>
              <w:left w:w="120" w:type="dxa"/>
              <w:bottom w:w="30" w:type="dxa"/>
              <w:right w:w="120" w:type="dxa"/>
            </w:tcMar>
          </w:tcPr>
          <w:p w14:paraId="22889738"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17</w:t>
            </w:r>
          </w:p>
        </w:tc>
        <w:tc>
          <w:tcPr>
            <w:tcW w:w="1650" w:type="dxa"/>
            <w:tcMar>
              <w:top w:w="60" w:type="dxa"/>
              <w:left w:w="120" w:type="dxa"/>
              <w:bottom w:w="30" w:type="dxa"/>
              <w:right w:w="120" w:type="dxa"/>
            </w:tcMar>
          </w:tcPr>
          <w:p w14:paraId="6399E89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人工授精实验室</w:t>
            </w:r>
          </w:p>
        </w:tc>
        <w:tc>
          <w:tcPr>
            <w:tcW w:w="1650" w:type="dxa"/>
            <w:tcMar>
              <w:top w:w="60" w:type="dxa"/>
              <w:left w:w="120" w:type="dxa"/>
              <w:bottom w:w="30" w:type="dxa"/>
              <w:right w:w="120" w:type="dxa"/>
            </w:tcMar>
          </w:tcPr>
          <w:p w14:paraId="6C30BB8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20.41</w:t>
            </w:r>
          </w:p>
        </w:tc>
        <w:tc>
          <w:tcPr>
            <w:tcW w:w="1650" w:type="dxa"/>
            <w:tcMar>
              <w:top w:w="60" w:type="dxa"/>
              <w:left w:w="120" w:type="dxa"/>
              <w:bottom w:w="30" w:type="dxa"/>
              <w:right w:w="120" w:type="dxa"/>
            </w:tcMar>
          </w:tcPr>
          <w:p w14:paraId="452703A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4A0DA04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5</w:t>
            </w:r>
          </w:p>
        </w:tc>
      </w:tr>
      <w:tr w:rsidR="007E51AA" w14:paraId="0E81714F" w14:textId="77777777">
        <w:tc>
          <w:tcPr>
            <w:tcW w:w="1650" w:type="dxa"/>
            <w:tcMar>
              <w:top w:w="60" w:type="dxa"/>
              <w:left w:w="120" w:type="dxa"/>
              <w:bottom w:w="30" w:type="dxa"/>
              <w:right w:w="120" w:type="dxa"/>
            </w:tcMar>
          </w:tcPr>
          <w:p w14:paraId="37EED70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18</w:t>
            </w:r>
          </w:p>
        </w:tc>
        <w:tc>
          <w:tcPr>
            <w:tcW w:w="1650" w:type="dxa"/>
            <w:tcMar>
              <w:top w:w="60" w:type="dxa"/>
              <w:left w:w="120" w:type="dxa"/>
              <w:bottom w:w="30" w:type="dxa"/>
              <w:right w:w="120" w:type="dxa"/>
            </w:tcMar>
          </w:tcPr>
          <w:p w14:paraId="7A56CD0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人工受精室</w:t>
            </w:r>
          </w:p>
        </w:tc>
        <w:tc>
          <w:tcPr>
            <w:tcW w:w="1650" w:type="dxa"/>
            <w:tcMar>
              <w:top w:w="60" w:type="dxa"/>
              <w:left w:w="120" w:type="dxa"/>
              <w:bottom w:w="30" w:type="dxa"/>
              <w:right w:w="120" w:type="dxa"/>
            </w:tcMar>
          </w:tcPr>
          <w:p w14:paraId="173C9A8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25.82</w:t>
            </w:r>
          </w:p>
        </w:tc>
        <w:tc>
          <w:tcPr>
            <w:tcW w:w="1650" w:type="dxa"/>
            <w:tcMar>
              <w:top w:w="60" w:type="dxa"/>
              <w:left w:w="120" w:type="dxa"/>
              <w:bottom w:w="30" w:type="dxa"/>
              <w:right w:w="120" w:type="dxa"/>
            </w:tcMar>
          </w:tcPr>
          <w:p w14:paraId="17976DB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万级</w:t>
            </w:r>
          </w:p>
        </w:tc>
        <w:tc>
          <w:tcPr>
            <w:tcW w:w="1650" w:type="dxa"/>
            <w:tcMar>
              <w:top w:w="60" w:type="dxa"/>
              <w:left w:w="120" w:type="dxa"/>
              <w:bottom w:w="30" w:type="dxa"/>
              <w:right w:w="120" w:type="dxa"/>
            </w:tcMar>
          </w:tcPr>
          <w:p w14:paraId="517DC2B8"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6</w:t>
            </w:r>
          </w:p>
        </w:tc>
      </w:tr>
      <w:tr w:rsidR="007E51AA" w14:paraId="0D4802EF" w14:textId="77777777">
        <w:tc>
          <w:tcPr>
            <w:tcW w:w="1650" w:type="dxa"/>
            <w:tcMar>
              <w:top w:w="60" w:type="dxa"/>
              <w:left w:w="120" w:type="dxa"/>
              <w:bottom w:w="30" w:type="dxa"/>
              <w:right w:w="120" w:type="dxa"/>
            </w:tcMar>
          </w:tcPr>
          <w:p w14:paraId="2F2FE9D8"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19</w:t>
            </w:r>
          </w:p>
        </w:tc>
        <w:tc>
          <w:tcPr>
            <w:tcW w:w="1650" w:type="dxa"/>
            <w:tcMar>
              <w:top w:w="60" w:type="dxa"/>
              <w:left w:w="120" w:type="dxa"/>
              <w:bottom w:w="30" w:type="dxa"/>
              <w:right w:w="120" w:type="dxa"/>
            </w:tcMar>
          </w:tcPr>
          <w:p w14:paraId="6BE2100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人工授精室缓冲</w:t>
            </w:r>
          </w:p>
        </w:tc>
        <w:tc>
          <w:tcPr>
            <w:tcW w:w="1650" w:type="dxa"/>
            <w:tcMar>
              <w:top w:w="60" w:type="dxa"/>
              <w:left w:w="120" w:type="dxa"/>
              <w:bottom w:w="30" w:type="dxa"/>
              <w:right w:w="120" w:type="dxa"/>
            </w:tcMar>
          </w:tcPr>
          <w:p w14:paraId="31ABCB6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3.24</w:t>
            </w:r>
          </w:p>
        </w:tc>
        <w:tc>
          <w:tcPr>
            <w:tcW w:w="1650" w:type="dxa"/>
            <w:tcMar>
              <w:top w:w="60" w:type="dxa"/>
              <w:left w:w="120" w:type="dxa"/>
              <w:bottom w:w="30" w:type="dxa"/>
              <w:right w:w="120" w:type="dxa"/>
            </w:tcMar>
          </w:tcPr>
          <w:p w14:paraId="0258288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2BE0C01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w:t>
            </w:r>
          </w:p>
        </w:tc>
      </w:tr>
      <w:tr w:rsidR="007E51AA" w14:paraId="7F2C0EDF" w14:textId="77777777">
        <w:tc>
          <w:tcPr>
            <w:tcW w:w="1650" w:type="dxa"/>
            <w:tcMar>
              <w:top w:w="60" w:type="dxa"/>
              <w:left w:w="120" w:type="dxa"/>
              <w:bottom w:w="30" w:type="dxa"/>
              <w:right w:w="120" w:type="dxa"/>
            </w:tcMar>
          </w:tcPr>
          <w:p w14:paraId="171150C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20</w:t>
            </w:r>
          </w:p>
        </w:tc>
        <w:tc>
          <w:tcPr>
            <w:tcW w:w="1650" w:type="dxa"/>
            <w:tcMar>
              <w:top w:w="60" w:type="dxa"/>
              <w:left w:w="120" w:type="dxa"/>
              <w:bottom w:w="30" w:type="dxa"/>
              <w:right w:w="120" w:type="dxa"/>
            </w:tcMar>
          </w:tcPr>
          <w:p w14:paraId="07670C1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无菌</w:t>
            </w:r>
            <w:proofErr w:type="gramStart"/>
            <w:r>
              <w:rPr>
                <w:rFonts w:ascii="宋体" w:eastAsia="宋体" w:hAnsi="宋体" w:cs="宋体" w:hint="eastAsia"/>
                <w:sz w:val="22"/>
              </w:rPr>
              <w:t>物品室</w:t>
            </w:r>
            <w:proofErr w:type="gramEnd"/>
          </w:p>
        </w:tc>
        <w:tc>
          <w:tcPr>
            <w:tcW w:w="1650" w:type="dxa"/>
            <w:tcMar>
              <w:top w:w="60" w:type="dxa"/>
              <w:left w:w="120" w:type="dxa"/>
              <w:bottom w:w="30" w:type="dxa"/>
              <w:right w:w="120" w:type="dxa"/>
            </w:tcMar>
          </w:tcPr>
          <w:p w14:paraId="3CC4113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12.23</w:t>
            </w:r>
          </w:p>
        </w:tc>
        <w:tc>
          <w:tcPr>
            <w:tcW w:w="1650" w:type="dxa"/>
            <w:tcMar>
              <w:top w:w="60" w:type="dxa"/>
              <w:left w:w="120" w:type="dxa"/>
              <w:bottom w:w="30" w:type="dxa"/>
              <w:right w:w="120" w:type="dxa"/>
            </w:tcMar>
          </w:tcPr>
          <w:p w14:paraId="42A4FA6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0C0FC96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4</w:t>
            </w:r>
          </w:p>
        </w:tc>
      </w:tr>
      <w:tr w:rsidR="007E51AA" w14:paraId="0402B283" w14:textId="77777777">
        <w:tc>
          <w:tcPr>
            <w:tcW w:w="1650" w:type="dxa"/>
            <w:tcMar>
              <w:top w:w="60" w:type="dxa"/>
              <w:left w:w="120" w:type="dxa"/>
              <w:bottom w:w="30" w:type="dxa"/>
              <w:right w:w="120" w:type="dxa"/>
            </w:tcMar>
          </w:tcPr>
          <w:p w14:paraId="003F27B6"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21</w:t>
            </w:r>
          </w:p>
        </w:tc>
        <w:tc>
          <w:tcPr>
            <w:tcW w:w="1650" w:type="dxa"/>
            <w:tcMar>
              <w:top w:w="60" w:type="dxa"/>
              <w:left w:w="120" w:type="dxa"/>
              <w:bottom w:w="30" w:type="dxa"/>
              <w:right w:w="120" w:type="dxa"/>
            </w:tcMar>
          </w:tcPr>
          <w:p w14:paraId="399E9129"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缓冲 / 拆包</w:t>
            </w:r>
          </w:p>
        </w:tc>
        <w:tc>
          <w:tcPr>
            <w:tcW w:w="1650" w:type="dxa"/>
            <w:tcMar>
              <w:top w:w="60" w:type="dxa"/>
              <w:left w:w="120" w:type="dxa"/>
              <w:bottom w:w="30" w:type="dxa"/>
              <w:right w:w="120" w:type="dxa"/>
            </w:tcMar>
          </w:tcPr>
          <w:p w14:paraId="7DCCD05B"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12.61</w:t>
            </w:r>
          </w:p>
        </w:tc>
        <w:tc>
          <w:tcPr>
            <w:tcW w:w="1650" w:type="dxa"/>
            <w:tcMar>
              <w:top w:w="60" w:type="dxa"/>
              <w:left w:w="120" w:type="dxa"/>
              <w:bottom w:w="30" w:type="dxa"/>
              <w:right w:w="120" w:type="dxa"/>
            </w:tcMar>
          </w:tcPr>
          <w:p w14:paraId="49F1998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5A1A4CA4"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4</w:t>
            </w:r>
          </w:p>
        </w:tc>
      </w:tr>
      <w:tr w:rsidR="007E51AA" w14:paraId="55855C0E" w14:textId="77777777">
        <w:tc>
          <w:tcPr>
            <w:tcW w:w="1650" w:type="dxa"/>
            <w:tcMar>
              <w:top w:w="60" w:type="dxa"/>
              <w:left w:w="120" w:type="dxa"/>
              <w:bottom w:w="30" w:type="dxa"/>
              <w:right w:w="120" w:type="dxa"/>
            </w:tcMar>
          </w:tcPr>
          <w:p w14:paraId="079FB5B1"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22</w:t>
            </w:r>
          </w:p>
        </w:tc>
        <w:tc>
          <w:tcPr>
            <w:tcW w:w="1650" w:type="dxa"/>
            <w:tcMar>
              <w:top w:w="60" w:type="dxa"/>
              <w:left w:w="120" w:type="dxa"/>
              <w:bottom w:w="30" w:type="dxa"/>
              <w:right w:w="120" w:type="dxa"/>
            </w:tcMar>
          </w:tcPr>
          <w:p w14:paraId="4D7002E5" w14:textId="77777777" w:rsidR="007E51AA" w:rsidRDefault="00000000">
            <w:pPr>
              <w:spacing w:before="120" w:after="120" w:line="288" w:lineRule="auto"/>
              <w:jc w:val="left"/>
              <w:rPr>
                <w:rFonts w:ascii="宋体" w:eastAsia="宋体" w:hAnsi="宋体" w:cs="宋体" w:hint="eastAsia"/>
              </w:rPr>
            </w:pPr>
            <w:proofErr w:type="gramStart"/>
            <w:r>
              <w:rPr>
                <w:rFonts w:ascii="宋体" w:eastAsia="宋体" w:hAnsi="宋体" w:cs="宋体" w:hint="eastAsia"/>
                <w:sz w:val="22"/>
              </w:rPr>
              <w:t>女更缓冲</w:t>
            </w:r>
            <w:proofErr w:type="gramEnd"/>
          </w:p>
        </w:tc>
        <w:tc>
          <w:tcPr>
            <w:tcW w:w="1650" w:type="dxa"/>
            <w:tcMar>
              <w:top w:w="60" w:type="dxa"/>
              <w:left w:w="120" w:type="dxa"/>
              <w:bottom w:w="30" w:type="dxa"/>
              <w:right w:w="120" w:type="dxa"/>
            </w:tcMar>
          </w:tcPr>
          <w:p w14:paraId="697B04C8"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8.38</w:t>
            </w:r>
          </w:p>
        </w:tc>
        <w:tc>
          <w:tcPr>
            <w:tcW w:w="1650" w:type="dxa"/>
            <w:tcMar>
              <w:top w:w="60" w:type="dxa"/>
              <w:left w:w="120" w:type="dxa"/>
              <w:bottom w:w="30" w:type="dxa"/>
              <w:right w:w="120" w:type="dxa"/>
            </w:tcMar>
          </w:tcPr>
          <w:p w14:paraId="6E18AE8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67FAA047"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3</w:t>
            </w:r>
          </w:p>
        </w:tc>
      </w:tr>
      <w:tr w:rsidR="007E51AA" w14:paraId="3087B106" w14:textId="77777777">
        <w:tc>
          <w:tcPr>
            <w:tcW w:w="1650" w:type="dxa"/>
            <w:tcMar>
              <w:top w:w="60" w:type="dxa"/>
              <w:left w:w="120" w:type="dxa"/>
              <w:bottom w:w="30" w:type="dxa"/>
              <w:right w:w="120" w:type="dxa"/>
            </w:tcMar>
          </w:tcPr>
          <w:p w14:paraId="3F51747C"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23</w:t>
            </w:r>
          </w:p>
        </w:tc>
        <w:tc>
          <w:tcPr>
            <w:tcW w:w="1650" w:type="dxa"/>
            <w:tcMar>
              <w:top w:w="60" w:type="dxa"/>
              <w:left w:w="120" w:type="dxa"/>
              <w:bottom w:w="30" w:type="dxa"/>
              <w:right w:w="120" w:type="dxa"/>
            </w:tcMar>
          </w:tcPr>
          <w:p w14:paraId="7E75537A"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冲洗室</w:t>
            </w:r>
          </w:p>
        </w:tc>
        <w:tc>
          <w:tcPr>
            <w:tcW w:w="1650" w:type="dxa"/>
            <w:tcMar>
              <w:top w:w="60" w:type="dxa"/>
              <w:left w:w="120" w:type="dxa"/>
              <w:bottom w:w="30" w:type="dxa"/>
              <w:right w:w="120" w:type="dxa"/>
            </w:tcMar>
          </w:tcPr>
          <w:p w14:paraId="0002C28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9.20</w:t>
            </w:r>
          </w:p>
        </w:tc>
        <w:tc>
          <w:tcPr>
            <w:tcW w:w="1650" w:type="dxa"/>
            <w:tcMar>
              <w:top w:w="60" w:type="dxa"/>
              <w:left w:w="120" w:type="dxa"/>
              <w:bottom w:w="30" w:type="dxa"/>
              <w:right w:w="120" w:type="dxa"/>
            </w:tcMar>
          </w:tcPr>
          <w:p w14:paraId="30E5EE6D"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十万级</w:t>
            </w:r>
          </w:p>
        </w:tc>
        <w:tc>
          <w:tcPr>
            <w:tcW w:w="1650" w:type="dxa"/>
            <w:tcMar>
              <w:top w:w="60" w:type="dxa"/>
              <w:left w:w="120" w:type="dxa"/>
              <w:bottom w:w="30" w:type="dxa"/>
              <w:right w:w="120" w:type="dxa"/>
            </w:tcMar>
          </w:tcPr>
          <w:p w14:paraId="215EE13E"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4</w:t>
            </w:r>
          </w:p>
        </w:tc>
      </w:tr>
      <w:tr w:rsidR="007E51AA" w14:paraId="33F04F01" w14:textId="77777777">
        <w:tc>
          <w:tcPr>
            <w:tcW w:w="1650" w:type="dxa"/>
            <w:tcMar>
              <w:top w:w="60" w:type="dxa"/>
              <w:left w:w="120" w:type="dxa"/>
              <w:bottom w:w="30" w:type="dxa"/>
              <w:right w:w="120" w:type="dxa"/>
            </w:tcMar>
          </w:tcPr>
          <w:p w14:paraId="0C6F8B6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lastRenderedPageBreak/>
              <w:t>合计</w:t>
            </w:r>
          </w:p>
        </w:tc>
        <w:tc>
          <w:tcPr>
            <w:tcW w:w="1650" w:type="dxa"/>
            <w:tcMar>
              <w:top w:w="60" w:type="dxa"/>
              <w:left w:w="120" w:type="dxa"/>
              <w:bottom w:w="30" w:type="dxa"/>
              <w:right w:w="120" w:type="dxa"/>
            </w:tcMar>
          </w:tcPr>
          <w:p w14:paraId="2D913108"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w:t>
            </w:r>
          </w:p>
        </w:tc>
        <w:tc>
          <w:tcPr>
            <w:tcW w:w="1650" w:type="dxa"/>
            <w:tcMar>
              <w:top w:w="60" w:type="dxa"/>
              <w:left w:w="120" w:type="dxa"/>
              <w:bottom w:w="30" w:type="dxa"/>
              <w:right w:w="120" w:type="dxa"/>
            </w:tcMar>
          </w:tcPr>
          <w:p w14:paraId="576CE3DF"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518.07</w:t>
            </w:r>
          </w:p>
        </w:tc>
        <w:tc>
          <w:tcPr>
            <w:tcW w:w="1650" w:type="dxa"/>
            <w:tcMar>
              <w:top w:w="60" w:type="dxa"/>
              <w:left w:w="120" w:type="dxa"/>
              <w:bottom w:w="30" w:type="dxa"/>
              <w:right w:w="120" w:type="dxa"/>
            </w:tcMar>
          </w:tcPr>
          <w:p w14:paraId="60844D55"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w:t>
            </w:r>
          </w:p>
        </w:tc>
        <w:tc>
          <w:tcPr>
            <w:tcW w:w="1650" w:type="dxa"/>
            <w:tcMar>
              <w:top w:w="60" w:type="dxa"/>
              <w:left w:w="120" w:type="dxa"/>
              <w:bottom w:w="30" w:type="dxa"/>
              <w:right w:w="120" w:type="dxa"/>
            </w:tcMar>
          </w:tcPr>
          <w:p w14:paraId="1782C692"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111</w:t>
            </w:r>
          </w:p>
        </w:tc>
      </w:tr>
    </w:tbl>
    <w:p w14:paraId="4FB69413" w14:textId="77777777" w:rsidR="007E51AA" w:rsidRDefault="00000000">
      <w:pPr>
        <w:spacing w:before="320" w:after="120" w:line="288" w:lineRule="auto"/>
        <w:jc w:val="left"/>
        <w:outlineLvl w:val="1"/>
        <w:rPr>
          <w:rFonts w:ascii="宋体" w:eastAsia="宋体" w:hAnsi="宋体" w:cs="宋体" w:hint="eastAsia"/>
        </w:rPr>
      </w:pPr>
      <w:bookmarkStart w:id="5" w:name="heading_5"/>
      <w:r>
        <w:rPr>
          <w:rFonts w:ascii="宋体" w:eastAsia="宋体" w:hAnsi="宋体" w:cs="宋体" w:hint="eastAsia"/>
          <w:b/>
          <w:sz w:val="32"/>
        </w:rPr>
        <w:t>三、服务标准与技术要求</w:t>
      </w:r>
      <w:bookmarkEnd w:id="5"/>
    </w:p>
    <w:p w14:paraId="2AEF63F4" w14:textId="77777777" w:rsidR="007E51AA" w:rsidRDefault="00000000">
      <w:pPr>
        <w:numPr>
          <w:ilvl w:val="0"/>
          <w:numId w:val="10"/>
        </w:numPr>
        <w:spacing w:before="120" w:after="120" w:line="288" w:lineRule="auto"/>
        <w:jc w:val="left"/>
        <w:rPr>
          <w:rFonts w:ascii="宋体" w:eastAsia="宋体" w:hAnsi="宋体" w:cs="宋体" w:hint="eastAsia"/>
        </w:rPr>
      </w:pPr>
      <w:r>
        <w:rPr>
          <w:rFonts w:ascii="宋体" w:eastAsia="宋体" w:hAnsi="宋体" w:cs="宋体" w:hint="eastAsia"/>
          <w:sz w:val="22"/>
        </w:rPr>
        <w:t>检测执行规范（全部现行有效版本）</w:t>
      </w:r>
      <w:r>
        <w:rPr>
          <w:rFonts w:ascii="宋体" w:eastAsia="宋体" w:hAnsi="宋体" w:cs="宋体" w:hint="eastAsia"/>
          <w:sz w:val="22"/>
        </w:rPr>
        <w:br/>
        <w:t>（1）《医院洁净手术部建筑技术规范》（GB 50333-2013）；</w:t>
      </w:r>
      <w:r>
        <w:rPr>
          <w:rFonts w:ascii="宋体" w:eastAsia="宋体" w:hAnsi="宋体" w:cs="宋体" w:hint="eastAsia"/>
          <w:sz w:val="22"/>
        </w:rPr>
        <w:br/>
        <w:t>（2）《洁净室施工及验收规范》（GB 50591-2010）；</w:t>
      </w:r>
      <w:r>
        <w:rPr>
          <w:rFonts w:ascii="宋体" w:eastAsia="宋体" w:hAnsi="宋体" w:cs="宋体" w:hint="eastAsia"/>
          <w:sz w:val="22"/>
        </w:rPr>
        <w:br/>
        <w:t>（3）《医药工业洁净室（区）悬浮粒子的测试方法》（GB/T 16292）；</w:t>
      </w:r>
      <w:r>
        <w:rPr>
          <w:rFonts w:ascii="宋体" w:eastAsia="宋体" w:hAnsi="宋体" w:cs="宋体" w:hint="eastAsia"/>
          <w:sz w:val="22"/>
        </w:rPr>
        <w:br/>
        <w:t>（4）《医药工业洁净室（区）浮游菌的测试方法》（GB/T 16293）；</w:t>
      </w:r>
      <w:r>
        <w:rPr>
          <w:rFonts w:ascii="宋体" w:eastAsia="宋体" w:hAnsi="宋体" w:cs="宋体" w:hint="eastAsia"/>
          <w:sz w:val="22"/>
        </w:rPr>
        <w:br/>
        <w:t>（5）《医药工业洁净室（区）沉降菌的测试方法》（GB/T 16294）；</w:t>
      </w:r>
      <w:r>
        <w:rPr>
          <w:rFonts w:ascii="宋体" w:eastAsia="宋体" w:hAnsi="宋体" w:cs="宋体" w:hint="eastAsia"/>
          <w:sz w:val="22"/>
        </w:rPr>
        <w:br/>
        <w:t>（6）国家卫健委、广东省、广州市卫</w:t>
      </w:r>
      <w:proofErr w:type="gramStart"/>
      <w:r>
        <w:rPr>
          <w:rFonts w:ascii="宋体" w:eastAsia="宋体" w:hAnsi="宋体" w:cs="宋体" w:hint="eastAsia"/>
          <w:sz w:val="22"/>
        </w:rPr>
        <w:t>健部门医疗</w:t>
      </w:r>
      <w:proofErr w:type="gramEnd"/>
      <w:r>
        <w:rPr>
          <w:rFonts w:ascii="宋体" w:eastAsia="宋体" w:hAnsi="宋体" w:cs="宋体" w:hint="eastAsia"/>
          <w:sz w:val="22"/>
        </w:rPr>
        <w:t>机构洁净环境管理现行规范、督查标准。</w:t>
      </w:r>
    </w:p>
    <w:p w14:paraId="671EAD98" w14:textId="77777777" w:rsidR="007E51AA" w:rsidRDefault="00000000">
      <w:pPr>
        <w:numPr>
          <w:ilvl w:val="0"/>
          <w:numId w:val="11"/>
        </w:numPr>
        <w:spacing w:before="120" w:after="120" w:line="288" w:lineRule="auto"/>
        <w:jc w:val="left"/>
        <w:rPr>
          <w:rFonts w:ascii="宋体" w:eastAsia="宋体" w:hAnsi="宋体" w:cs="宋体" w:hint="eastAsia"/>
        </w:rPr>
      </w:pPr>
      <w:r>
        <w:rPr>
          <w:rFonts w:ascii="宋体" w:eastAsia="宋体" w:hAnsi="宋体" w:cs="宋体" w:hint="eastAsia"/>
          <w:sz w:val="22"/>
        </w:rPr>
        <w:t>仪器设备要求</w:t>
      </w:r>
      <w:r>
        <w:rPr>
          <w:rFonts w:ascii="宋体" w:eastAsia="宋体" w:hAnsi="宋体" w:cs="宋体" w:hint="eastAsia"/>
          <w:sz w:val="22"/>
        </w:rPr>
        <w:br/>
        <w:t>中标单位所有检测仪器、设备必须经法定计量机构检定 / 校准合格，且在校准有效期内；完整留存</w:t>
      </w:r>
      <w:proofErr w:type="gramStart"/>
      <w:r>
        <w:rPr>
          <w:rFonts w:ascii="宋体" w:eastAsia="宋体" w:hAnsi="宋体" w:cs="宋体" w:hint="eastAsia"/>
          <w:sz w:val="22"/>
        </w:rPr>
        <w:t>仪器台</w:t>
      </w:r>
      <w:proofErr w:type="gramEnd"/>
      <w:r>
        <w:rPr>
          <w:rFonts w:ascii="宋体" w:eastAsia="宋体" w:hAnsi="宋体" w:cs="宋体" w:hint="eastAsia"/>
          <w:sz w:val="22"/>
        </w:rPr>
        <w:t>账、检定校准证书备查；现场检测人员持有对应检测从业资质证书，持证上岗。</w:t>
      </w:r>
    </w:p>
    <w:p w14:paraId="4812C6DF" w14:textId="77777777" w:rsidR="007E51AA" w:rsidRDefault="00000000">
      <w:pPr>
        <w:numPr>
          <w:ilvl w:val="0"/>
          <w:numId w:val="12"/>
        </w:numPr>
        <w:spacing w:before="120" w:after="120" w:line="288" w:lineRule="auto"/>
        <w:jc w:val="left"/>
        <w:rPr>
          <w:rFonts w:ascii="宋体" w:eastAsia="宋体" w:hAnsi="宋体" w:cs="宋体" w:hint="eastAsia"/>
        </w:rPr>
      </w:pPr>
      <w:r>
        <w:rPr>
          <w:rFonts w:ascii="宋体" w:eastAsia="宋体" w:hAnsi="宋体" w:cs="宋体" w:hint="eastAsia"/>
          <w:sz w:val="22"/>
        </w:rPr>
        <w:t>检测操作规范</w:t>
      </w:r>
      <w:r>
        <w:rPr>
          <w:rFonts w:ascii="宋体" w:eastAsia="宋体" w:hAnsi="宋体" w:cs="宋体" w:hint="eastAsia"/>
          <w:sz w:val="22"/>
        </w:rPr>
        <w:br/>
        <w:t>现场布点、采样、检测、原始记录全过程严格遵循国标，原始数据真实、完整、可追溯，严禁篡改、伪造、变造检测数据及检测结论。</w:t>
      </w:r>
    </w:p>
    <w:p w14:paraId="721DCBBA" w14:textId="77777777" w:rsidR="007E51AA" w:rsidRDefault="00000000">
      <w:pPr>
        <w:numPr>
          <w:ilvl w:val="0"/>
          <w:numId w:val="13"/>
        </w:numPr>
        <w:spacing w:before="120" w:after="120" w:line="288" w:lineRule="auto"/>
        <w:jc w:val="left"/>
        <w:rPr>
          <w:rFonts w:ascii="宋体" w:eastAsia="宋体" w:hAnsi="宋体" w:cs="宋体" w:hint="eastAsia"/>
        </w:rPr>
      </w:pPr>
      <w:r>
        <w:rPr>
          <w:rFonts w:ascii="宋体" w:eastAsia="宋体" w:hAnsi="宋体" w:cs="宋体" w:hint="eastAsia"/>
          <w:sz w:val="22"/>
        </w:rPr>
        <w:t xml:space="preserve">进场时限：甲方书面 / 电话通知进场之日起 5 </w:t>
      </w:r>
      <w:proofErr w:type="gramStart"/>
      <w:r>
        <w:rPr>
          <w:rFonts w:ascii="宋体" w:eastAsia="宋体" w:hAnsi="宋体" w:cs="宋体" w:hint="eastAsia"/>
          <w:sz w:val="22"/>
        </w:rPr>
        <w:t>个</w:t>
      </w:r>
      <w:proofErr w:type="gramEnd"/>
      <w:r>
        <w:rPr>
          <w:rFonts w:ascii="宋体" w:eastAsia="宋体" w:hAnsi="宋体" w:cs="宋体" w:hint="eastAsia"/>
          <w:sz w:val="22"/>
        </w:rPr>
        <w:t>工作日内，完成全部 141 个点位现场检测工作。</w:t>
      </w:r>
    </w:p>
    <w:p w14:paraId="3778C7B0" w14:textId="77777777" w:rsidR="007E51AA" w:rsidRDefault="00000000">
      <w:pPr>
        <w:numPr>
          <w:ilvl w:val="0"/>
          <w:numId w:val="14"/>
        </w:numPr>
        <w:spacing w:before="120" w:after="120" w:line="288" w:lineRule="auto"/>
        <w:jc w:val="left"/>
        <w:rPr>
          <w:rFonts w:ascii="宋体" w:eastAsia="宋体" w:hAnsi="宋体" w:cs="宋体" w:hint="eastAsia"/>
        </w:rPr>
      </w:pPr>
      <w:r>
        <w:rPr>
          <w:rFonts w:ascii="宋体" w:eastAsia="宋体" w:hAnsi="宋体" w:cs="宋体" w:hint="eastAsia"/>
          <w:sz w:val="22"/>
        </w:rPr>
        <w:t>检测报告要求</w:t>
      </w:r>
      <w:r>
        <w:rPr>
          <w:rFonts w:ascii="宋体" w:eastAsia="宋体" w:hAnsi="宋体" w:cs="宋体" w:hint="eastAsia"/>
          <w:sz w:val="22"/>
        </w:rPr>
        <w:br/>
        <w:t>（1）两个工程项目分别独立出具检测报告，报告必须具备 CMA 或 CNAS 资质标识；</w:t>
      </w:r>
      <w:r>
        <w:rPr>
          <w:rFonts w:ascii="宋体" w:eastAsia="宋体" w:hAnsi="宋体" w:cs="宋体" w:hint="eastAsia"/>
          <w:sz w:val="22"/>
        </w:rPr>
        <w:br/>
        <w:t>（2）每份纸质报告一式贰份，同步提供 PDF 电子版报告交付甲方存档；</w:t>
      </w:r>
      <w:r>
        <w:rPr>
          <w:rFonts w:ascii="宋体" w:eastAsia="宋体" w:hAnsi="宋体" w:cs="宋体" w:hint="eastAsia"/>
          <w:sz w:val="22"/>
        </w:rPr>
        <w:br/>
        <w:t xml:space="preserve">（3）全部现场检测完成后 5 </w:t>
      </w:r>
      <w:proofErr w:type="gramStart"/>
      <w:r>
        <w:rPr>
          <w:rFonts w:ascii="宋体" w:eastAsia="宋体" w:hAnsi="宋体" w:cs="宋体" w:hint="eastAsia"/>
          <w:sz w:val="22"/>
        </w:rPr>
        <w:t>个</w:t>
      </w:r>
      <w:proofErr w:type="gramEnd"/>
      <w:r>
        <w:rPr>
          <w:rFonts w:ascii="宋体" w:eastAsia="宋体" w:hAnsi="宋体" w:cs="宋体" w:hint="eastAsia"/>
          <w:sz w:val="22"/>
        </w:rPr>
        <w:t>工作日内交付完整合格检测报告。</w:t>
      </w:r>
    </w:p>
    <w:p w14:paraId="64623D9A" w14:textId="77777777" w:rsidR="007E51AA" w:rsidRDefault="00000000">
      <w:pPr>
        <w:numPr>
          <w:ilvl w:val="0"/>
          <w:numId w:val="15"/>
        </w:numPr>
        <w:spacing w:before="120" w:after="120" w:line="288" w:lineRule="auto"/>
        <w:jc w:val="left"/>
        <w:rPr>
          <w:rFonts w:ascii="宋体" w:eastAsia="宋体" w:hAnsi="宋体" w:cs="宋体" w:hint="eastAsia"/>
        </w:rPr>
      </w:pPr>
      <w:r>
        <w:rPr>
          <w:rFonts w:ascii="宋体" w:eastAsia="宋体" w:hAnsi="宋体" w:cs="宋体" w:hint="eastAsia"/>
          <w:sz w:val="22"/>
        </w:rPr>
        <w:t>费用包干说明</w:t>
      </w:r>
      <w:r>
        <w:rPr>
          <w:rFonts w:ascii="宋体" w:eastAsia="宋体" w:hAnsi="宋体" w:cs="宋体" w:hint="eastAsia"/>
          <w:sz w:val="22"/>
        </w:rPr>
        <w:br/>
        <w:t>本项目报价为固定总价包干，包含人员差旅费、设备运输使用费、现场采样费、检测化验费、数据分析费、报告编制印刷费、复检服务费、税费、交通、耗材、技术配合等全部费用，合同执行期间甲方无需支付任何额外费用。</w:t>
      </w:r>
    </w:p>
    <w:p w14:paraId="40BD82B4" w14:textId="77777777" w:rsidR="007E51AA" w:rsidRDefault="00000000">
      <w:pPr>
        <w:spacing w:before="320" w:after="120" w:line="288" w:lineRule="auto"/>
        <w:jc w:val="left"/>
        <w:outlineLvl w:val="1"/>
        <w:rPr>
          <w:rFonts w:ascii="宋体" w:eastAsia="宋体" w:hAnsi="宋体" w:cs="宋体" w:hint="eastAsia"/>
        </w:rPr>
      </w:pPr>
      <w:bookmarkStart w:id="6" w:name="heading_6"/>
      <w:r>
        <w:rPr>
          <w:rFonts w:ascii="宋体" w:eastAsia="宋体" w:hAnsi="宋体" w:cs="宋体" w:hint="eastAsia"/>
          <w:b/>
          <w:sz w:val="32"/>
        </w:rPr>
        <w:t>四、付款方式</w:t>
      </w:r>
      <w:bookmarkEnd w:id="6"/>
    </w:p>
    <w:p w14:paraId="1982855A" w14:textId="77777777" w:rsidR="007E51AA" w:rsidRDefault="00000000">
      <w:pPr>
        <w:numPr>
          <w:ilvl w:val="0"/>
          <w:numId w:val="16"/>
        </w:numPr>
        <w:spacing w:before="120" w:after="120" w:line="288" w:lineRule="auto"/>
        <w:jc w:val="left"/>
        <w:rPr>
          <w:rFonts w:ascii="宋体" w:eastAsia="宋体" w:hAnsi="宋体" w:cs="宋体" w:hint="eastAsia"/>
        </w:rPr>
      </w:pPr>
      <w:r>
        <w:rPr>
          <w:rFonts w:ascii="宋体" w:eastAsia="宋体" w:hAnsi="宋体" w:cs="宋体" w:hint="eastAsia"/>
          <w:sz w:val="22"/>
        </w:rPr>
        <w:t>本项目无预付款；</w:t>
      </w:r>
    </w:p>
    <w:p w14:paraId="1541FAFE" w14:textId="77777777" w:rsidR="007E51AA" w:rsidRDefault="00000000">
      <w:pPr>
        <w:numPr>
          <w:ilvl w:val="0"/>
          <w:numId w:val="17"/>
        </w:numPr>
        <w:spacing w:before="120" w:after="120" w:line="288" w:lineRule="auto"/>
        <w:jc w:val="left"/>
        <w:rPr>
          <w:rFonts w:ascii="宋体" w:eastAsia="宋体" w:hAnsi="宋体" w:cs="宋体" w:hint="eastAsia"/>
        </w:rPr>
      </w:pPr>
      <w:r>
        <w:rPr>
          <w:rFonts w:ascii="宋体" w:eastAsia="宋体" w:hAnsi="宋体" w:cs="宋体" w:hint="eastAsia"/>
          <w:sz w:val="22"/>
        </w:rPr>
        <w:t>中标单位完成全部检测服务，提交两套完整、带 CMA/CNAS 标识的合格检测报告，经甲方验收确认无误后，中标单位开具等额合法增值税发票；</w:t>
      </w:r>
    </w:p>
    <w:p w14:paraId="5F5B7363" w14:textId="77777777" w:rsidR="007E51AA" w:rsidRDefault="00000000">
      <w:pPr>
        <w:numPr>
          <w:ilvl w:val="0"/>
          <w:numId w:val="18"/>
        </w:numPr>
        <w:spacing w:before="120" w:after="120" w:line="288" w:lineRule="auto"/>
        <w:jc w:val="left"/>
        <w:rPr>
          <w:rFonts w:ascii="宋体" w:eastAsia="宋体" w:hAnsi="宋体" w:cs="宋体" w:hint="eastAsia"/>
        </w:rPr>
      </w:pPr>
      <w:r>
        <w:rPr>
          <w:rFonts w:ascii="宋体" w:eastAsia="宋体" w:hAnsi="宋体" w:cs="宋体" w:hint="eastAsia"/>
          <w:sz w:val="22"/>
        </w:rPr>
        <w:t>甲方收到合</w:t>
      </w:r>
      <w:proofErr w:type="gramStart"/>
      <w:r>
        <w:rPr>
          <w:rFonts w:ascii="宋体" w:eastAsia="宋体" w:hAnsi="宋体" w:cs="宋体" w:hint="eastAsia"/>
          <w:sz w:val="22"/>
        </w:rPr>
        <w:t>规</w:t>
      </w:r>
      <w:proofErr w:type="gramEnd"/>
      <w:r>
        <w:rPr>
          <w:rFonts w:ascii="宋体" w:eastAsia="宋体" w:hAnsi="宋体" w:cs="宋体" w:hint="eastAsia"/>
          <w:sz w:val="22"/>
        </w:rPr>
        <w:t>发票后 30 个工作日内，通过对公账户一次性支付全部合同款项。</w:t>
      </w:r>
    </w:p>
    <w:p w14:paraId="2699EECD" w14:textId="77777777" w:rsidR="007E51AA" w:rsidRDefault="00000000">
      <w:pPr>
        <w:spacing w:before="320" w:after="120" w:line="288" w:lineRule="auto"/>
        <w:jc w:val="left"/>
        <w:outlineLvl w:val="1"/>
        <w:rPr>
          <w:rFonts w:ascii="宋体" w:eastAsia="宋体" w:hAnsi="宋体" w:cs="宋体" w:hint="eastAsia"/>
        </w:rPr>
      </w:pPr>
      <w:bookmarkStart w:id="7" w:name="heading_9"/>
      <w:r>
        <w:rPr>
          <w:rFonts w:ascii="宋体" w:eastAsia="宋体" w:hAnsi="宋体" w:cs="宋体" w:hint="eastAsia"/>
          <w:b/>
          <w:sz w:val="32"/>
        </w:rPr>
        <w:lastRenderedPageBreak/>
        <w:t>五、报价清单</w:t>
      </w:r>
      <w:bookmarkEnd w:id="7"/>
    </w:p>
    <w:p w14:paraId="368CDDEC" w14:textId="77777777" w:rsidR="007E51AA" w:rsidRDefault="00000000">
      <w:pPr>
        <w:numPr>
          <w:ilvl w:val="0"/>
          <w:numId w:val="19"/>
        </w:numPr>
        <w:spacing w:before="120" w:after="120" w:line="288" w:lineRule="auto"/>
        <w:jc w:val="left"/>
        <w:rPr>
          <w:rFonts w:ascii="宋体" w:eastAsia="宋体" w:hAnsi="宋体" w:cs="宋体" w:hint="eastAsia"/>
        </w:rPr>
      </w:pPr>
      <w:r>
        <w:rPr>
          <w:rFonts w:ascii="宋体" w:eastAsia="宋体" w:hAnsi="宋体" w:cs="宋体" w:hint="eastAsia"/>
          <w:sz w:val="22"/>
        </w:rPr>
        <w:t>黄埔院区行政楼三、四</w:t>
      </w:r>
      <w:proofErr w:type="gramStart"/>
      <w:r>
        <w:rPr>
          <w:rFonts w:ascii="宋体" w:eastAsia="宋体" w:hAnsi="宋体" w:cs="宋体" w:hint="eastAsia"/>
          <w:sz w:val="22"/>
        </w:rPr>
        <w:t>楼科研</w:t>
      </w:r>
      <w:proofErr w:type="gramEnd"/>
      <w:r>
        <w:rPr>
          <w:rFonts w:ascii="宋体" w:eastAsia="宋体" w:hAnsi="宋体" w:cs="宋体" w:hint="eastAsia"/>
          <w:sz w:val="22"/>
        </w:rPr>
        <w:t xml:space="preserve">平台：30 </w:t>
      </w:r>
      <w:proofErr w:type="gramStart"/>
      <w:r>
        <w:rPr>
          <w:rFonts w:ascii="宋体" w:eastAsia="宋体" w:hAnsi="宋体" w:cs="宋体" w:hint="eastAsia"/>
          <w:sz w:val="22"/>
        </w:rPr>
        <w:t>个</w:t>
      </w:r>
      <w:proofErr w:type="gramEnd"/>
      <w:r>
        <w:rPr>
          <w:rFonts w:ascii="宋体" w:eastAsia="宋体" w:hAnsi="宋体" w:cs="宋体" w:hint="eastAsia"/>
          <w:sz w:val="22"/>
        </w:rPr>
        <w:t>点位，单价</w:t>
      </w:r>
      <w:r>
        <w:rPr>
          <w:rFonts w:ascii="宋体" w:eastAsia="宋体" w:hAnsi="宋体" w:cs="宋体" w:hint="eastAsia"/>
          <w:sz w:val="22"/>
          <w:u w:val="single"/>
        </w:rPr>
        <w:t xml:space="preserve">     </w:t>
      </w:r>
      <w:r>
        <w:rPr>
          <w:rFonts w:ascii="宋体" w:eastAsia="宋体" w:hAnsi="宋体" w:cs="宋体" w:hint="eastAsia"/>
          <w:sz w:val="22"/>
        </w:rPr>
        <w:t>元 / 点，小计</w:t>
      </w:r>
      <w:r>
        <w:rPr>
          <w:rFonts w:ascii="宋体" w:eastAsia="宋体" w:hAnsi="宋体" w:cs="宋体" w:hint="eastAsia"/>
          <w:sz w:val="22"/>
          <w:u w:val="single"/>
        </w:rPr>
        <w:t xml:space="preserve">    </w:t>
      </w:r>
      <w:r>
        <w:rPr>
          <w:rFonts w:ascii="宋体" w:eastAsia="宋体" w:hAnsi="宋体" w:cs="宋体" w:hint="eastAsia"/>
          <w:sz w:val="22"/>
        </w:rPr>
        <w:t>元</w:t>
      </w:r>
    </w:p>
    <w:p w14:paraId="0E1CC635" w14:textId="77777777" w:rsidR="007E51AA" w:rsidRDefault="00000000">
      <w:pPr>
        <w:numPr>
          <w:ilvl w:val="0"/>
          <w:numId w:val="20"/>
        </w:numPr>
        <w:spacing w:before="120" w:after="120" w:line="288" w:lineRule="auto"/>
        <w:jc w:val="left"/>
        <w:rPr>
          <w:rFonts w:ascii="宋体" w:eastAsia="宋体" w:hAnsi="宋体" w:cs="宋体" w:hint="eastAsia"/>
        </w:rPr>
      </w:pPr>
      <w:r>
        <w:rPr>
          <w:rFonts w:ascii="宋体" w:eastAsia="宋体" w:hAnsi="宋体" w:cs="宋体" w:hint="eastAsia"/>
          <w:sz w:val="22"/>
        </w:rPr>
        <w:t xml:space="preserve">黄埔院区生殖医学中心实验室：111 </w:t>
      </w:r>
      <w:proofErr w:type="gramStart"/>
      <w:r>
        <w:rPr>
          <w:rFonts w:ascii="宋体" w:eastAsia="宋体" w:hAnsi="宋体" w:cs="宋体" w:hint="eastAsia"/>
          <w:sz w:val="22"/>
        </w:rPr>
        <w:t>个</w:t>
      </w:r>
      <w:proofErr w:type="gramEnd"/>
      <w:r>
        <w:rPr>
          <w:rFonts w:ascii="宋体" w:eastAsia="宋体" w:hAnsi="宋体" w:cs="宋体" w:hint="eastAsia"/>
          <w:sz w:val="22"/>
        </w:rPr>
        <w:t>点位，单价</w:t>
      </w:r>
      <w:r>
        <w:rPr>
          <w:rFonts w:ascii="宋体" w:eastAsia="宋体" w:hAnsi="宋体" w:cs="宋体" w:hint="eastAsia"/>
          <w:sz w:val="22"/>
          <w:u w:val="single"/>
        </w:rPr>
        <w:t xml:space="preserve">     </w:t>
      </w:r>
      <w:r>
        <w:rPr>
          <w:rFonts w:ascii="宋体" w:eastAsia="宋体" w:hAnsi="宋体" w:cs="宋体" w:hint="eastAsia"/>
          <w:sz w:val="22"/>
        </w:rPr>
        <w:t>元 / 点，小计</w:t>
      </w:r>
      <w:r>
        <w:rPr>
          <w:rFonts w:ascii="宋体" w:eastAsia="宋体" w:hAnsi="宋体" w:cs="宋体" w:hint="eastAsia"/>
          <w:sz w:val="22"/>
          <w:u w:val="single"/>
        </w:rPr>
        <w:t xml:space="preserve">     </w:t>
      </w:r>
      <w:r>
        <w:rPr>
          <w:rFonts w:ascii="宋体" w:eastAsia="宋体" w:hAnsi="宋体" w:cs="宋体" w:hint="eastAsia"/>
          <w:sz w:val="22"/>
        </w:rPr>
        <w:t>元</w:t>
      </w:r>
    </w:p>
    <w:p w14:paraId="4CBC424B" w14:textId="77777777" w:rsidR="007E51AA" w:rsidRDefault="00000000">
      <w:pPr>
        <w:numPr>
          <w:ilvl w:val="0"/>
          <w:numId w:val="20"/>
        </w:numPr>
        <w:spacing w:before="120" w:after="120" w:line="288" w:lineRule="auto"/>
        <w:jc w:val="left"/>
        <w:rPr>
          <w:rFonts w:ascii="宋体" w:eastAsia="宋体" w:hAnsi="宋体" w:cs="宋体" w:hint="eastAsia"/>
        </w:rPr>
      </w:pPr>
      <w:r>
        <w:rPr>
          <w:rFonts w:ascii="宋体" w:eastAsia="宋体" w:hAnsi="宋体" w:cs="宋体" w:hint="eastAsia"/>
          <w:sz w:val="22"/>
        </w:rPr>
        <w:t>合计总报价：</w:t>
      </w:r>
      <w:r>
        <w:rPr>
          <w:rFonts w:ascii="宋体" w:eastAsia="宋体" w:hAnsi="宋体" w:cs="宋体" w:hint="eastAsia"/>
          <w:sz w:val="22"/>
          <w:u w:val="single"/>
        </w:rPr>
        <w:t xml:space="preserve">     </w:t>
      </w:r>
      <w:r>
        <w:rPr>
          <w:rFonts w:ascii="宋体" w:eastAsia="宋体" w:hAnsi="宋体" w:cs="宋体" w:hint="eastAsia"/>
          <w:sz w:val="22"/>
        </w:rPr>
        <w:t>元</w:t>
      </w:r>
      <w:r>
        <w:rPr>
          <w:rFonts w:ascii="宋体" w:eastAsia="宋体" w:hAnsi="宋体" w:cs="宋体" w:hint="eastAsia"/>
          <w:sz w:val="22"/>
        </w:rPr>
        <w:br/>
        <w:t>承诺：本报价为总价包干，包含本项目全部服务内容所有费用（包含但不限于报告编制、仪器校准、交通、税费、复检等全部综合费用），无隐形收费。</w:t>
      </w:r>
      <w:r>
        <w:rPr>
          <w:rFonts w:ascii="宋体" w:eastAsia="宋体" w:hAnsi="宋体" w:cs="宋体" w:hint="eastAsia"/>
          <w:sz w:val="22"/>
        </w:rPr>
        <w:br/>
        <w:t>投标单位（加盖公章）：</w:t>
      </w:r>
      <w:r>
        <w:rPr>
          <w:rFonts w:ascii="宋体" w:eastAsia="宋体" w:hAnsi="宋体" w:cs="宋体" w:hint="eastAsia"/>
          <w:sz w:val="22"/>
        </w:rPr>
        <w:br/>
        <w:t>法定代表人 / 授权代表签字：</w:t>
      </w:r>
      <w:r>
        <w:rPr>
          <w:rFonts w:ascii="宋体" w:eastAsia="宋体" w:hAnsi="宋体" w:cs="宋体" w:hint="eastAsia"/>
          <w:sz w:val="22"/>
        </w:rPr>
        <w:br/>
        <w:t>日期：2026 年   月    日</w:t>
      </w:r>
    </w:p>
    <w:p w14:paraId="7C3EF658" w14:textId="77777777" w:rsidR="007E51AA" w:rsidRDefault="00000000">
      <w:pPr>
        <w:spacing w:before="320" w:after="120" w:line="288" w:lineRule="auto"/>
        <w:jc w:val="left"/>
        <w:outlineLvl w:val="1"/>
        <w:rPr>
          <w:rFonts w:ascii="宋体" w:eastAsia="宋体" w:hAnsi="宋体" w:cs="宋体" w:hint="eastAsia"/>
        </w:rPr>
      </w:pPr>
      <w:bookmarkStart w:id="8" w:name="heading_11"/>
      <w:r>
        <w:rPr>
          <w:rFonts w:ascii="宋体" w:eastAsia="宋体" w:hAnsi="宋体" w:cs="宋体" w:hint="eastAsia"/>
          <w:b/>
          <w:sz w:val="32"/>
        </w:rPr>
        <w:t>六、</w:t>
      </w:r>
      <w:bookmarkEnd w:id="8"/>
      <w:r>
        <w:rPr>
          <w:rFonts w:ascii="宋体" w:eastAsia="宋体" w:hAnsi="宋体" w:cs="宋体" w:hint="eastAsia"/>
          <w:b/>
          <w:sz w:val="32"/>
        </w:rPr>
        <w:t>报价资料</w:t>
      </w:r>
    </w:p>
    <w:p w14:paraId="481AC214" w14:textId="77777777" w:rsidR="007E51AA" w:rsidRDefault="00000000">
      <w:pPr>
        <w:numPr>
          <w:ilvl w:val="0"/>
          <w:numId w:val="21"/>
        </w:numPr>
        <w:spacing w:before="120" w:after="120" w:line="288" w:lineRule="auto"/>
        <w:jc w:val="left"/>
        <w:rPr>
          <w:rFonts w:ascii="宋体" w:eastAsia="宋体" w:hAnsi="宋体" w:cs="宋体" w:hint="eastAsia"/>
          <w:sz w:val="22"/>
        </w:rPr>
      </w:pPr>
      <w:r>
        <w:rPr>
          <w:rFonts w:ascii="宋体" w:eastAsia="宋体" w:hAnsi="宋体" w:cs="宋体" w:hint="eastAsia"/>
          <w:sz w:val="22"/>
        </w:rPr>
        <w:t>有效的营业执照副本、税务登记证副本、组织机构代码证，或新颁发 “三证合一” 营业执照；</w:t>
      </w:r>
    </w:p>
    <w:p w14:paraId="12F47716" w14:textId="77777777" w:rsidR="007E51AA" w:rsidRDefault="00000000">
      <w:pPr>
        <w:numPr>
          <w:ilvl w:val="0"/>
          <w:numId w:val="21"/>
        </w:numPr>
        <w:spacing w:before="120" w:after="120" w:line="288" w:lineRule="auto"/>
        <w:jc w:val="left"/>
        <w:rPr>
          <w:rFonts w:ascii="宋体" w:eastAsia="宋体" w:hAnsi="宋体" w:cs="宋体" w:hint="eastAsia"/>
        </w:rPr>
      </w:pPr>
      <w:r>
        <w:rPr>
          <w:rFonts w:ascii="宋体" w:eastAsia="宋体" w:hAnsi="宋体" w:cs="宋体" w:hint="eastAsia"/>
          <w:sz w:val="22"/>
        </w:rPr>
        <w:t>法定代表人证明书及法定代表人授权委托书原件（若投标授权代表为法人，则只需提供法定代表人证明书及法人身份证复印件）；</w:t>
      </w:r>
    </w:p>
    <w:p w14:paraId="4894AB2E" w14:textId="77777777" w:rsidR="007E51AA" w:rsidRDefault="00000000">
      <w:pPr>
        <w:numPr>
          <w:ilvl w:val="0"/>
          <w:numId w:val="21"/>
        </w:numPr>
        <w:spacing w:before="120" w:after="120" w:line="288" w:lineRule="auto"/>
        <w:jc w:val="left"/>
        <w:rPr>
          <w:rFonts w:ascii="宋体" w:eastAsia="宋体" w:hAnsi="宋体" w:cs="宋体" w:hint="eastAsia"/>
        </w:rPr>
      </w:pPr>
      <w:r>
        <w:rPr>
          <w:rFonts w:ascii="宋体" w:eastAsia="宋体" w:hAnsi="宋体" w:cs="宋体" w:hint="eastAsia"/>
          <w:sz w:val="22"/>
        </w:rPr>
        <w:t>法定代表人及供应商授权代表身份证复印件（若投标授权代表为法人，则只需提供法定代表人身份证复印件）；</w:t>
      </w:r>
    </w:p>
    <w:p w14:paraId="52CEAFD2" w14:textId="77777777" w:rsidR="007E51AA" w:rsidRDefault="00000000">
      <w:pPr>
        <w:numPr>
          <w:ilvl w:val="0"/>
          <w:numId w:val="21"/>
        </w:numPr>
        <w:spacing w:before="120" w:after="120" w:line="288" w:lineRule="auto"/>
        <w:jc w:val="left"/>
        <w:rPr>
          <w:rFonts w:ascii="宋体" w:eastAsia="宋体" w:hAnsi="宋体" w:cs="宋体" w:hint="eastAsia"/>
        </w:rPr>
      </w:pPr>
      <w:r>
        <w:rPr>
          <w:rFonts w:ascii="宋体" w:eastAsia="宋体" w:hAnsi="宋体" w:cs="宋体" w:hint="eastAsia"/>
          <w:sz w:val="22"/>
        </w:rPr>
        <w:t>公司简介、检测资质证书；</w:t>
      </w:r>
    </w:p>
    <w:p w14:paraId="6BEC58CE" w14:textId="77777777" w:rsidR="007E51AA" w:rsidRDefault="00000000">
      <w:pPr>
        <w:numPr>
          <w:ilvl w:val="0"/>
          <w:numId w:val="21"/>
        </w:numPr>
        <w:spacing w:before="120" w:after="120" w:line="288" w:lineRule="auto"/>
        <w:jc w:val="left"/>
        <w:rPr>
          <w:rFonts w:ascii="宋体" w:eastAsia="宋体" w:hAnsi="宋体" w:cs="宋体" w:hint="eastAsia"/>
        </w:rPr>
      </w:pPr>
      <w:r>
        <w:rPr>
          <w:rFonts w:ascii="宋体" w:eastAsia="宋体" w:hAnsi="宋体" w:cs="宋体" w:hint="eastAsia"/>
          <w:sz w:val="22"/>
        </w:rPr>
        <w:t>报价文件（加盖公章）。</w:t>
      </w:r>
    </w:p>
    <w:p w14:paraId="2D717880" w14:textId="77777777" w:rsidR="007E51AA" w:rsidRDefault="00000000">
      <w:pPr>
        <w:spacing w:before="120" w:after="120" w:line="288" w:lineRule="auto"/>
        <w:jc w:val="left"/>
        <w:rPr>
          <w:rFonts w:ascii="宋体" w:eastAsia="宋体" w:hAnsi="宋体" w:cs="宋体" w:hint="eastAsia"/>
        </w:rPr>
      </w:pPr>
      <w:r>
        <w:rPr>
          <w:rFonts w:ascii="宋体" w:eastAsia="宋体" w:hAnsi="宋体" w:cs="宋体" w:hint="eastAsia"/>
          <w:sz w:val="22"/>
        </w:rPr>
        <w:t>上述报价资料（加盖公章）装订成一册并装袋密封，封口加盖投标单位印章，报价文件正本一份，副本二份，现场递交至广州市</w:t>
      </w:r>
      <w:proofErr w:type="gramStart"/>
      <w:r>
        <w:rPr>
          <w:rFonts w:ascii="宋体" w:eastAsia="宋体" w:hAnsi="宋体" w:cs="宋体" w:hint="eastAsia"/>
          <w:sz w:val="22"/>
        </w:rPr>
        <w:t>荔</w:t>
      </w:r>
      <w:proofErr w:type="gramEnd"/>
      <w:r>
        <w:rPr>
          <w:rFonts w:ascii="宋体" w:eastAsia="宋体" w:hAnsi="宋体" w:cs="宋体" w:hint="eastAsia"/>
          <w:sz w:val="22"/>
        </w:rPr>
        <w:t>湾区多宝路 63 号行政楼基建科办公室（不接受快递）。</w:t>
      </w:r>
    </w:p>
    <w:sectPr w:rsidR="007E51AA">
      <w:headerReference w:type="default" r:id="rId7"/>
      <w:footerReference w:type="default" r:id="rId8"/>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D3231" w14:textId="77777777" w:rsidR="004D7763" w:rsidRDefault="004D7763">
      <w:r>
        <w:separator/>
      </w:r>
    </w:p>
  </w:endnote>
  <w:endnote w:type="continuationSeparator" w:id="0">
    <w:p w14:paraId="15A043A0" w14:textId="77777777" w:rsidR="004D7763" w:rsidRDefault="004D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0398" w14:textId="77777777" w:rsidR="007E51AA" w:rsidRDefault="007E51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48B93" w14:textId="77777777" w:rsidR="004D7763" w:rsidRDefault="004D7763">
      <w:r>
        <w:separator/>
      </w:r>
    </w:p>
  </w:footnote>
  <w:footnote w:type="continuationSeparator" w:id="0">
    <w:p w14:paraId="61453B88" w14:textId="77777777" w:rsidR="004D7763" w:rsidRDefault="004D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C6C1" w14:textId="77777777" w:rsidR="007E51AA" w:rsidRDefault="007E51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singleLevel"/>
    <w:tmpl w:val="9239341B"/>
    <w:lvl w:ilvl="0">
      <w:start w:val="1"/>
      <w:numFmt w:val="decimal"/>
      <w:lvlText w:val="%1."/>
      <w:lvlJc w:val="left"/>
      <w:rPr>
        <w:rFonts w:hint="default"/>
        <w:color w:val="auto"/>
      </w:rPr>
    </w:lvl>
  </w:abstractNum>
  <w:abstractNum w:abstractNumId="1" w15:restartNumberingAfterBreak="0">
    <w:nsid w:val="B0F1ACD9"/>
    <w:multiLevelType w:val="singleLevel"/>
    <w:tmpl w:val="B0F1ACD9"/>
    <w:lvl w:ilvl="0">
      <w:start w:val="2"/>
      <w:numFmt w:val="decimal"/>
      <w:lvlText w:val="%1."/>
      <w:lvlJc w:val="left"/>
      <w:rPr>
        <w:rFonts w:hint="default"/>
        <w:color w:val="auto"/>
      </w:rPr>
    </w:lvl>
  </w:abstractNum>
  <w:abstractNum w:abstractNumId="2" w15:restartNumberingAfterBreak="0">
    <w:nsid w:val="B5E306ED"/>
    <w:multiLevelType w:val="singleLevel"/>
    <w:tmpl w:val="B5E306ED"/>
    <w:lvl w:ilvl="0">
      <w:start w:val="5"/>
      <w:numFmt w:val="decimal"/>
      <w:lvlText w:val="%1."/>
      <w:lvlJc w:val="left"/>
      <w:rPr>
        <w:rFonts w:hint="default"/>
        <w:color w:val="auto"/>
      </w:rPr>
    </w:lvl>
  </w:abstractNum>
  <w:abstractNum w:abstractNumId="3" w15:restartNumberingAfterBreak="0">
    <w:nsid w:val="BF205925"/>
    <w:multiLevelType w:val="singleLevel"/>
    <w:tmpl w:val="BF205925"/>
    <w:lvl w:ilvl="0">
      <w:start w:val="4"/>
      <w:numFmt w:val="decimal"/>
      <w:lvlText w:val="%1."/>
      <w:lvlJc w:val="left"/>
      <w:rPr>
        <w:rFonts w:hint="default"/>
        <w:color w:val="auto"/>
      </w:rPr>
    </w:lvl>
  </w:abstractNum>
  <w:abstractNum w:abstractNumId="4" w15:restartNumberingAfterBreak="0">
    <w:nsid w:val="C8879AEF"/>
    <w:multiLevelType w:val="singleLevel"/>
    <w:tmpl w:val="C8879AEF"/>
    <w:lvl w:ilvl="0">
      <w:start w:val="4"/>
      <w:numFmt w:val="decimal"/>
      <w:lvlText w:val="%1."/>
      <w:lvlJc w:val="left"/>
      <w:rPr>
        <w:rFonts w:hint="default"/>
        <w:color w:val="auto"/>
      </w:rPr>
    </w:lvl>
  </w:abstractNum>
  <w:abstractNum w:abstractNumId="5" w15:restartNumberingAfterBreak="0">
    <w:nsid w:val="CF092B84"/>
    <w:multiLevelType w:val="singleLevel"/>
    <w:tmpl w:val="CF092B84"/>
    <w:lvl w:ilvl="0">
      <w:start w:val="2"/>
      <w:numFmt w:val="decimal"/>
      <w:lvlText w:val="%1."/>
      <w:lvlJc w:val="left"/>
      <w:rPr>
        <w:rFonts w:hint="default"/>
        <w:color w:val="auto"/>
      </w:rPr>
    </w:lvl>
  </w:abstractNum>
  <w:abstractNum w:abstractNumId="6" w15:restartNumberingAfterBreak="0">
    <w:nsid w:val="D7F9FE59"/>
    <w:multiLevelType w:val="singleLevel"/>
    <w:tmpl w:val="D7F9FE59"/>
    <w:lvl w:ilvl="0">
      <w:start w:val="3"/>
      <w:numFmt w:val="decimal"/>
      <w:lvlText w:val="%1."/>
      <w:lvlJc w:val="left"/>
      <w:rPr>
        <w:rFonts w:hint="default"/>
        <w:color w:val="auto"/>
      </w:rPr>
    </w:lvl>
  </w:abstractNum>
  <w:abstractNum w:abstractNumId="7" w15:restartNumberingAfterBreak="0">
    <w:nsid w:val="DCBA6B53"/>
    <w:multiLevelType w:val="singleLevel"/>
    <w:tmpl w:val="DCBA6B53"/>
    <w:lvl w:ilvl="0">
      <w:start w:val="2"/>
      <w:numFmt w:val="decimal"/>
      <w:lvlText w:val="%1."/>
      <w:lvlJc w:val="left"/>
      <w:rPr>
        <w:rFonts w:hint="default"/>
        <w:color w:val="auto"/>
      </w:rPr>
    </w:lvl>
  </w:abstractNum>
  <w:abstractNum w:abstractNumId="8" w15:restartNumberingAfterBreak="0">
    <w:nsid w:val="F4B5D9F5"/>
    <w:multiLevelType w:val="singleLevel"/>
    <w:tmpl w:val="F4B5D9F5"/>
    <w:lvl w:ilvl="0">
      <w:start w:val="6"/>
      <w:numFmt w:val="decimal"/>
      <w:lvlText w:val="%1."/>
      <w:lvlJc w:val="left"/>
      <w:rPr>
        <w:rFonts w:hint="default"/>
        <w:color w:val="auto"/>
      </w:rPr>
    </w:lvl>
  </w:abstractNum>
  <w:abstractNum w:abstractNumId="9" w15:restartNumberingAfterBreak="0">
    <w:nsid w:val="0053208E"/>
    <w:multiLevelType w:val="singleLevel"/>
    <w:tmpl w:val="0053208E"/>
    <w:lvl w:ilvl="0">
      <w:start w:val="1"/>
      <w:numFmt w:val="decimal"/>
      <w:lvlText w:val="%1."/>
      <w:lvlJc w:val="left"/>
      <w:rPr>
        <w:rFonts w:hint="default"/>
        <w:color w:val="auto"/>
      </w:rPr>
    </w:lvl>
  </w:abstractNum>
  <w:abstractNum w:abstractNumId="10" w15:restartNumberingAfterBreak="0">
    <w:nsid w:val="0248C179"/>
    <w:multiLevelType w:val="singleLevel"/>
    <w:tmpl w:val="0248C179"/>
    <w:lvl w:ilvl="0">
      <w:start w:val="4"/>
      <w:numFmt w:val="decimal"/>
      <w:lvlText w:val="%1."/>
      <w:lvlJc w:val="left"/>
      <w:rPr>
        <w:rFonts w:hint="default"/>
        <w:color w:val="auto"/>
      </w:rPr>
    </w:lvl>
  </w:abstractNum>
  <w:abstractNum w:abstractNumId="11" w15:restartNumberingAfterBreak="0">
    <w:nsid w:val="03D62ECE"/>
    <w:multiLevelType w:val="singleLevel"/>
    <w:tmpl w:val="03D62ECE"/>
    <w:lvl w:ilvl="0">
      <w:start w:val="1"/>
      <w:numFmt w:val="decimal"/>
      <w:lvlText w:val="%1."/>
      <w:lvlJc w:val="left"/>
      <w:rPr>
        <w:rFonts w:hint="default"/>
        <w:color w:val="auto"/>
      </w:rPr>
    </w:lvl>
  </w:abstractNum>
  <w:abstractNum w:abstractNumId="12" w15:restartNumberingAfterBreak="0">
    <w:nsid w:val="2470EC97"/>
    <w:multiLevelType w:val="singleLevel"/>
    <w:tmpl w:val="2470EC97"/>
    <w:lvl w:ilvl="0">
      <w:start w:val="1"/>
      <w:numFmt w:val="decimal"/>
      <w:lvlText w:val="%1."/>
      <w:lvlJc w:val="left"/>
      <w:rPr>
        <w:rFonts w:hint="default"/>
        <w:color w:val="auto"/>
      </w:rPr>
    </w:lvl>
  </w:abstractNum>
  <w:abstractNum w:abstractNumId="13" w15:restartNumberingAfterBreak="0">
    <w:nsid w:val="25B654F3"/>
    <w:multiLevelType w:val="singleLevel"/>
    <w:tmpl w:val="25B654F3"/>
    <w:lvl w:ilvl="0">
      <w:start w:val="2"/>
      <w:numFmt w:val="decimal"/>
      <w:lvlText w:val="%1."/>
      <w:lvlJc w:val="left"/>
      <w:rPr>
        <w:rFonts w:hint="default"/>
        <w:color w:val="auto"/>
      </w:rPr>
    </w:lvl>
  </w:abstractNum>
  <w:abstractNum w:abstractNumId="14" w15:restartNumberingAfterBreak="0">
    <w:nsid w:val="2962B374"/>
    <w:multiLevelType w:val="singleLevel"/>
    <w:tmpl w:val="2962B374"/>
    <w:lvl w:ilvl="0">
      <w:start w:val="1"/>
      <w:numFmt w:val="decimal"/>
      <w:lvlText w:val="%1."/>
      <w:lvlJc w:val="left"/>
      <w:pPr>
        <w:ind w:left="425" w:hanging="425"/>
      </w:pPr>
      <w:rPr>
        <w:rFonts w:hint="default"/>
      </w:rPr>
    </w:lvl>
  </w:abstractNum>
  <w:abstractNum w:abstractNumId="15" w15:restartNumberingAfterBreak="0">
    <w:nsid w:val="2A8F537B"/>
    <w:multiLevelType w:val="singleLevel"/>
    <w:tmpl w:val="2A8F537B"/>
    <w:lvl w:ilvl="0">
      <w:start w:val="2"/>
      <w:numFmt w:val="decimal"/>
      <w:lvlText w:val="%1."/>
      <w:lvlJc w:val="left"/>
      <w:rPr>
        <w:rFonts w:hint="default"/>
        <w:color w:val="auto"/>
      </w:rPr>
    </w:lvl>
  </w:abstractNum>
  <w:abstractNum w:abstractNumId="16" w15:restartNumberingAfterBreak="0">
    <w:nsid w:val="46A08BB8"/>
    <w:multiLevelType w:val="singleLevel"/>
    <w:tmpl w:val="46A08BB8"/>
    <w:lvl w:ilvl="0">
      <w:start w:val="1"/>
      <w:numFmt w:val="decimal"/>
      <w:lvlText w:val="%1."/>
      <w:lvlJc w:val="left"/>
      <w:rPr>
        <w:rFonts w:hint="default"/>
        <w:color w:val="auto"/>
      </w:rPr>
    </w:lvl>
  </w:abstractNum>
  <w:abstractNum w:abstractNumId="17" w15:restartNumberingAfterBreak="0">
    <w:nsid w:val="4D4DC07F"/>
    <w:multiLevelType w:val="singleLevel"/>
    <w:tmpl w:val="4D4DC07F"/>
    <w:lvl w:ilvl="0">
      <w:start w:val="5"/>
      <w:numFmt w:val="decimal"/>
      <w:lvlText w:val="%1."/>
      <w:lvlJc w:val="left"/>
      <w:rPr>
        <w:rFonts w:hint="default"/>
        <w:color w:val="auto"/>
      </w:rPr>
    </w:lvl>
  </w:abstractNum>
  <w:abstractNum w:abstractNumId="18" w15:restartNumberingAfterBreak="0">
    <w:nsid w:val="59ADCABA"/>
    <w:multiLevelType w:val="singleLevel"/>
    <w:tmpl w:val="59ADCABA"/>
    <w:lvl w:ilvl="0">
      <w:start w:val="3"/>
      <w:numFmt w:val="decimal"/>
      <w:lvlText w:val="%1."/>
      <w:lvlJc w:val="left"/>
      <w:rPr>
        <w:rFonts w:hint="default"/>
        <w:color w:val="auto"/>
      </w:rPr>
    </w:lvl>
  </w:abstractNum>
  <w:abstractNum w:abstractNumId="19" w15:restartNumberingAfterBreak="0">
    <w:nsid w:val="5A241D34"/>
    <w:multiLevelType w:val="singleLevel"/>
    <w:tmpl w:val="5A241D34"/>
    <w:lvl w:ilvl="0">
      <w:start w:val="3"/>
      <w:numFmt w:val="decimal"/>
      <w:lvlText w:val="%1."/>
      <w:lvlJc w:val="left"/>
      <w:rPr>
        <w:rFonts w:hint="default"/>
        <w:color w:val="auto"/>
      </w:rPr>
    </w:lvl>
  </w:abstractNum>
  <w:abstractNum w:abstractNumId="20" w15:restartNumberingAfterBreak="0">
    <w:nsid w:val="72183CF9"/>
    <w:multiLevelType w:val="singleLevel"/>
    <w:tmpl w:val="72183CF9"/>
    <w:lvl w:ilvl="0">
      <w:start w:val="3"/>
      <w:numFmt w:val="decimal"/>
      <w:lvlText w:val="%1."/>
      <w:lvlJc w:val="left"/>
      <w:rPr>
        <w:rFonts w:hint="default"/>
        <w:color w:val="auto"/>
      </w:rPr>
    </w:lvl>
  </w:abstractNum>
  <w:num w:numId="1" w16cid:durableId="1689527470">
    <w:abstractNumId w:val="9"/>
  </w:num>
  <w:num w:numId="2" w16cid:durableId="1090154489">
    <w:abstractNumId w:val="5"/>
  </w:num>
  <w:num w:numId="3" w16cid:durableId="1158501712">
    <w:abstractNumId w:val="18"/>
  </w:num>
  <w:num w:numId="4" w16cid:durableId="823207719">
    <w:abstractNumId w:val="3"/>
  </w:num>
  <w:num w:numId="5" w16cid:durableId="336658438">
    <w:abstractNumId w:val="2"/>
  </w:num>
  <w:num w:numId="6" w16cid:durableId="1081025942">
    <w:abstractNumId w:val="11"/>
  </w:num>
  <w:num w:numId="7" w16cid:durableId="1659262377">
    <w:abstractNumId w:val="13"/>
  </w:num>
  <w:num w:numId="8" w16cid:durableId="1315643479">
    <w:abstractNumId w:val="20"/>
  </w:num>
  <w:num w:numId="9" w16cid:durableId="1025910515">
    <w:abstractNumId w:val="10"/>
  </w:num>
  <w:num w:numId="10" w16cid:durableId="1701782526">
    <w:abstractNumId w:val="0"/>
  </w:num>
  <w:num w:numId="11" w16cid:durableId="637802573">
    <w:abstractNumId w:val="15"/>
  </w:num>
  <w:num w:numId="12" w16cid:durableId="648436779">
    <w:abstractNumId w:val="19"/>
  </w:num>
  <w:num w:numId="13" w16cid:durableId="1563590336">
    <w:abstractNumId w:val="4"/>
  </w:num>
  <w:num w:numId="14" w16cid:durableId="148988324">
    <w:abstractNumId w:val="17"/>
  </w:num>
  <w:num w:numId="15" w16cid:durableId="832990318">
    <w:abstractNumId w:val="8"/>
  </w:num>
  <w:num w:numId="16" w16cid:durableId="1353721470">
    <w:abstractNumId w:val="12"/>
  </w:num>
  <w:num w:numId="17" w16cid:durableId="1846240270">
    <w:abstractNumId w:val="7"/>
  </w:num>
  <w:num w:numId="18" w16cid:durableId="927494841">
    <w:abstractNumId w:val="6"/>
  </w:num>
  <w:num w:numId="19" w16cid:durableId="1492210532">
    <w:abstractNumId w:val="16"/>
  </w:num>
  <w:num w:numId="20" w16cid:durableId="1346133946">
    <w:abstractNumId w:val="1"/>
  </w:num>
  <w:num w:numId="21" w16cid:durableId="11227293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splitPgBreakAndParaMark/>
    <w:compatSetting w:name="compatibilityMode" w:uri="http://schemas.microsoft.com/office/word" w:val="12"/>
    <w:compatSetting w:name="useWord2013TrackBottomHyphenation" w:uri="http://schemas.microsoft.com/office/word" w:val="1"/>
  </w:compat>
  <w:rsids>
    <w:rsidRoot w:val="007E51AA"/>
    <w:rsid w:val="002358CC"/>
    <w:rsid w:val="004D7763"/>
    <w:rsid w:val="007E51AA"/>
    <w:rsid w:val="00E65957"/>
    <w:rsid w:val="300C6891"/>
    <w:rsid w:val="5A27650B"/>
    <w:rsid w:val="64157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EEF7B6-C138-4D23-9580-CD4A2FC8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411</Words>
  <Characters>2347</Characters>
  <Application>Microsoft Office Word</Application>
  <DocSecurity>0</DocSecurity>
  <Lines>19</Lines>
  <Paragraphs>5</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Administrator</cp:lastModifiedBy>
  <cp:revision>2</cp:revision>
  <dcterms:created xsi:type="dcterms:W3CDTF">2026-07-24T01:13:00Z</dcterms:created>
  <dcterms:modified xsi:type="dcterms:W3CDTF">2026-07-24T02:05:00Z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{"Label":"1","ContentProducer":"001191110102MACQD9K64010000","ProduceID":"7665896477100706774","ReservedCode1":"","ContentPropagator":"","PropagateID":"","ReservedCode2":""}</vt:lpwstr>
  </property>
  <property fmtid="{D5CDD505-2E9C-101B-9397-08002B2CF9AE}" pid="3" name="KSOTemplateDocerSaveRecord">
    <vt:lpwstr>eyJoZGlkIjoiNDAwNTQxNzM5ODY1Njc2NGVhOGJlZDAyOGM4YmVmOTciLCJ1c2VySWQiOiIyMTg2NDM2MzIifQ==</vt:lpwstr>
  </property>
  <property fmtid="{D5CDD505-2E9C-101B-9397-08002B2CF9AE}" pid="4" name="KSOProductBuildVer">
    <vt:lpwstr>2052-12.1.0.26895</vt:lpwstr>
  </property>
  <property fmtid="{D5CDD505-2E9C-101B-9397-08002B2CF9AE}" pid="5" name="ICV">
    <vt:lpwstr>5E43653CCD2B4F6FB12B77ACD382C18D_12</vt:lpwstr>
  </property>
</Properties>
</file>